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AB0C" w14:textId="12412C65" w:rsidR="006127B1" w:rsidRDefault="006127B1"/>
    <w:p w14:paraId="0E824EE1" w14:textId="78A0AE83" w:rsidR="005F5E9C" w:rsidRPr="00AB42B5" w:rsidRDefault="005F5E9C" w:rsidP="005F5E9C">
      <w:pPr>
        <w:jc w:val="center"/>
        <w:rPr>
          <w:rFonts w:ascii="方正小标宋简体" w:eastAsia="方正小标宋简体"/>
          <w:sz w:val="51"/>
        </w:rPr>
      </w:pPr>
      <w:r w:rsidRPr="00AB42B5">
        <w:rPr>
          <w:rFonts w:ascii="方正小标宋简体" w:eastAsia="方正小标宋简体" w:hint="eastAsia"/>
          <w:sz w:val="51"/>
        </w:rPr>
        <w:t>汉江师范学院</w:t>
      </w:r>
      <w:r>
        <w:rPr>
          <w:rFonts w:ascii="方正小标宋简体" w:eastAsia="方正小标宋简体" w:hint="eastAsia"/>
          <w:sz w:val="51"/>
        </w:rPr>
        <w:t>采购实施计划</w:t>
      </w:r>
    </w:p>
    <w:p w14:paraId="3818C9AF" w14:textId="43F06FA0" w:rsidR="005F5E9C" w:rsidRDefault="005F5E9C" w:rsidP="005F5E9C">
      <w:pPr>
        <w:jc w:val="center"/>
        <w:rPr>
          <w:rFonts w:ascii="方正小标宋简体" w:eastAsia="方正小标宋简体"/>
          <w:sz w:val="51"/>
        </w:rPr>
      </w:pPr>
      <w:r>
        <w:rPr>
          <w:rFonts w:ascii="方正小标宋简体" w:eastAsia="方正小标宋简体" w:hint="eastAsia"/>
          <w:sz w:val="51"/>
        </w:rPr>
        <w:t>及审查文件</w:t>
      </w:r>
    </w:p>
    <w:p w14:paraId="29FDFE0A" w14:textId="77777777" w:rsidR="005F5E9C" w:rsidRDefault="005F5E9C" w:rsidP="005F5E9C"/>
    <w:p w14:paraId="100799B5" w14:textId="77777777" w:rsidR="005F5E9C" w:rsidRDefault="005F5E9C" w:rsidP="005F5E9C">
      <w:pPr>
        <w:ind w:firstLineChars="400" w:firstLine="1044"/>
        <w:rPr>
          <w:rFonts w:ascii="仿宋" w:eastAsia="仿宋" w:hAnsi="仿宋" w:cs="仿宋"/>
          <w:b/>
          <w:bCs/>
          <w:color w:val="000000"/>
          <w:kern w:val="0"/>
          <w:sz w:val="26"/>
          <w:szCs w:val="26"/>
          <w:shd w:val="clear" w:color="auto" w:fill="FFFFFF"/>
        </w:rPr>
      </w:pPr>
    </w:p>
    <w:p w14:paraId="0EA06097" w14:textId="77777777" w:rsidR="005F5E9C" w:rsidRDefault="005F5E9C" w:rsidP="005F5E9C">
      <w:pPr>
        <w:ind w:firstLineChars="400" w:firstLine="1044"/>
        <w:rPr>
          <w:rFonts w:ascii="仿宋" w:eastAsia="仿宋" w:hAnsi="仿宋" w:cs="仿宋"/>
          <w:b/>
          <w:bCs/>
          <w:color w:val="000000"/>
          <w:kern w:val="0"/>
          <w:sz w:val="26"/>
          <w:szCs w:val="26"/>
          <w:shd w:val="clear" w:color="auto" w:fill="FFFFFF"/>
        </w:rPr>
      </w:pPr>
    </w:p>
    <w:p w14:paraId="39A63E4C" w14:textId="77777777" w:rsidR="005F5E9C" w:rsidRDefault="005F5E9C" w:rsidP="005F5E9C">
      <w:pPr>
        <w:ind w:firstLineChars="400" w:firstLine="1044"/>
        <w:rPr>
          <w:rFonts w:ascii="仿宋" w:eastAsia="仿宋" w:hAnsi="仿宋" w:cs="仿宋"/>
          <w:b/>
          <w:bCs/>
          <w:color w:val="000000"/>
          <w:kern w:val="0"/>
          <w:sz w:val="26"/>
          <w:szCs w:val="26"/>
          <w:shd w:val="clear" w:color="auto" w:fill="FFFFFF"/>
        </w:rPr>
      </w:pPr>
    </w:p>
    <w:p w14:paraId="39B0C15A" w14:textId="77777777" w:rsidR="005F5E9C" w:rsidRDefault="005F5E9C" w:rsidP="005F5E9C">
      <w:pPr>
        <w:ind w:firstLineChars="400" w:firstLine="1044"/>
        <w:rPr>
          <w:rFonts w:ascii="仿宋" w:eastAsia="仿宋" w:hAnsi="仿宋" w:cs="仿宋"/>
          <w:b/>
          <w:bCs/>
          <w:color w:val="000000"/>
          <w:kern w:val="0"/>
          <w:sz w:val="26"/>
          <w:szCs w:val="26"/>
          <w:shd w:val="clear" w:color="auto" w:fill="FFFFFF"/>
        </w:rPr>
      </w:pPr>
    </w:p>
    <w:p w14:paraId="4CF66812" w14:textId="77777777" w:rsidR="005F5E9C" w:rsidRDefault="005F5E9C" w:rsidP="005F5E9C">
      <w:pPr>
        <w:ind w:firstLineChars="400" w:firstLine="1044"/>
        <w:rPr>
          <w:rFonts w:ascii="仿宋" w:eastAsia="仿宋" w:hAnsi="仿宋" w:cs="仿宋"/>
          <w:b/>
          <w:bCs/>
          <w:color w:val="000000"/>
          <w:kern w:val="0"/>
          <w:sz w:val="26"/>
          <w:szCs w:val="26"/>
          <w:shd w:val="clear" w:color="auto" w:fill="FFFFFF"/>
        </w:rPr>
      </w:pPr>
    </w:p>
    <w:p w14:paraId="2403543B" w14:textId="77777777" w:rsidR="005F5E9C" w:rsidRDefault="005F5E9C" w:rsidP="005F5E9C">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项目名称：</w:t>
      </w:r>
      <w:r>
        <w:rPr>
          <w:rFonts w:eastAsia="黑体" w:cs="Calibri"/>
          <w:color w:val="000000"/>
          <w:kern w:val="0"/>
          <w:sz w:val="30"/>
          <w:szCs w:val="30"/>
          <w:u w:val="single"/>
          <w:shd w:val="clear" w:color="auto" w:fill="FFFFFF"/>
        </w:rPr>
        <w:t>                                         </w:t>
      </w:r>
    </w:p>
    <w:p w14:paraId="2EC31F2C" w14:textId="77777777" w:rsidR="005F5E9C" w:rsidRDefault="005F5E9C" w:rsidP="005F5E9C">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编制单位：</w:t>
      </w:r>
      <w:r>
        <w:rPr>
          <w:rFonts w:eastAsia="黑体" w:cs="Calibri"/>
          <w:color w:val="000000"/>
          <w:kern w:val="0"/>
          <w:sz w:val="30"/>
          <w:szCs w:val="30"/>
          <w:u w:val="single"/>
          <w:shd w:val="clear" w:color="auto" w:fill="FFFFFF"/>
        </w:rPr>
        <w:t>                                         </w:t>
      </w:r>
    </w:p>
    <w:p w14:paraId="0E8F9642" w14:textId="77777777" w:rsidR="005F5E9C" w:rsidRDefault="005F5E9C" w:rsidP="005F5E9C">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编制时间：</w:t>
      </w:r>
      <w:r>
        <w:rPr>
          <w:rFonts w:eastAsia="黑体" w:cs="Calibri"/>
          <w:color w:val="000000"/>
          <w:kern w:val="0"/>
          <w:sz w:val="30"/>
          <w:szCs w:val="30"/>
          <w:u w:val="single"/>
          <w:shd w:val="clear" w:color="auto" w:fill="FFFFFF"/>
        </w:rPr>
        <w:t>                                        </w:t>
      </w:r>
    </w:p>
    <w:p w14:paraId="6950CA26" w14:textId="5B67FB21" w:rsidR="005F5E9C" w:rsidRDefault="005F5E9C"/>
    <w:p w14:paraId="3F1A0D56" w14:textId="657E68BE" w:rsidR="005F5E9C" w:rsidRDefault="005F5E9C"/>
    <w:p w14:paraId="3D852C52" w14:textId="390223D3" w:rsidR="005F5E9C" w:rsidRDefault="005F5E9C"/>
    <w:p w14:paraId="22252DEC" w14:textId="075F692A" w:rsidR="005F5E9C" w:rsidRDefault="005F5E9C"/>
    <w:p w14:paraId="72522D19" w14:textId="559904CD" w:rsidR="005F5E9C" w:rsidRDefault="005F5E9C"/>
    <w:p w14:paraId="6A5A1BE4" w14:textId="1DECD77E" w:rsidR="005F5E9C" w:rsidRDefault="005F5E9C"/>
    <w:p w14:paraId="2213B233" w14:textId="68A8158F" w:rsidR="005F5E9C" w:rsidRDefault="005F5E9C"/>
    <w:p w14:paraId="134FF049" w14:textId="7CC1D21E" w:rsidR="005F5E9C" w:rsidRDefault="005F5E9C"/>
    <w:p w14:paraId="32A6D28B" w14:textId="44E7EBE6" w:rsidR="005F5E9C" w:rsidRDefault="005F5E9C"/>
    <w:p w14:paraId="1051A263" w14:textId="26CF5C8D" w:rsidR="005F5E9C" w:rsidRDefault="005F5E9C"/>
    <w:p w14:paraId="7C1E439E" w14:textId="3014FFA8" w:rsidR="005F5E9C" w:rsidRDefault="005F5E9C"/>
    <w:p w14:paraId="30A0A23B" w14:textId="1D7C6EE1" w:rsidR="005F5E9C" w:rsidRDefault="005F5E9C"/>
    <w:p w14:paraId="49B65F1E" w14:textId="746BD045" w:rsidR="005F5E9C" w:rsidRDefault="005F5E9C"/>
    <w:p w14:paraId="6721E71E" w14:textId="1AAC5413" w:rsidR="005F5E9C" w:rsidRDefault="005F5E9C"/>
    <w:p w14:paraId="60221F23" w14:textId="18117170" w:rsidR="005F5E9C" w:rsidRDefault="005F5E9C"/>
    <w:p w14:paraId="7039827E" w14:textId="69500D70" w:rsidR="005F5E9C" w:rsidRDefault="005F5E9C"/>
    <w:p w14:paraId="4AF09D09" w14:textId="0BC53345" w:rsidR="005F5E9C" w:rsidRDefault="005F5E9C"/>
    <w:p w14:paraId="61EAF49F" w14:textId="77777777" w:rsidR="005F5E9C" w:rsidRDefault="005F5E9C" w:rsidP="005F5E9C">
      <w:pPr>
        <w:widowControl/>
        <w:jc w:val="center"/>
        <w:rPr>
          <w:rFonts w:ascii="仿宋" w:eastAsia="仿宋" w:hAnsi="仿宋" w:cs="仿宋"/>
          <w:b/>
          <w:sz w:val="44"/>
          <w:szCs w:val="44"/>
        </w:rPr>
      </w:pPr>
      <w:r>
        <w:rPr>
          <w:rFonts w:ascii="仿宋" w:eastAsia="仿宋" w:hAnsi="仿宋" w:cs="仿宋" w:hint="eastAsia"/>
          <w:b/>
          <w:sz w:val="44"/>
          <w:szCs w:val="44"/>
        </w:rPr>
        <w:lastRenderedPageBreak/>
        <w:t>目  录</w:t>
      </w:r>
    </w:p>
    <w:p w14:paraId="0DB774AC" w14:textId="77777777" w:rsidR="005F5E9C" w:rsidRDefault="005F5E9C" w:rsidP="005F5E9C">
      <w:pPr>
        <w:spacing w:line="600" w:lineRule="auto"/>
        <w:jc w:val="left"/>
        <w:rPr>
          <w:rFonts w:ascii="仿宋" w:eastAsia="仿宋" w:hAnsi="仿宋" w:cs="仿宋"/>
          <w:b/>
          <w:sz w:val="28"/>
          <w:szCs w:val="28"/>
        </w:rPr>
      </w:pPr>
      <w:r>
        <w:rPr>
          <w:rFonts w:ascii="仿宋" w:eastAsia="仿宋" w:hAnsi="仿宋" w:cs="仿宋" w:hint="eastAsia"/>
          <w:b/>
          <w:sz w:val="28"/>
          <w:szCs w:val="28"/>
        </w:rPr>
        <w:t>第一部分 合同订立安排</w:t>
      </w:r>
    </w:p>
    <w:p w14:paraId="52039618" w14:textId="77777777" w:rsidR="005F5E9C" w:rsidRDefault="005F5E9C" w:rsidP="005F5E9C">
      <w:pPr>
        <w:pStyle w:val="BodyTextFirstIndent1"/>
        <w:spacing w:line="600" w:lineRule="auto"/>
        <w:ind w:firstLineChars="0" w:firstLine="0"/>
        <w:jc w:val="left"/>
        <w:rPr>
          <w:rFonts w:ascii="仿宋" w:eastAsia="仿宋" w:hAnsi="仿宋" w:cs="仿宋"/>
          <w:bCs/>
          <w:sz w:val="28"/>
          <w:szCs w:val="28"/>
        </w:rPr>
      </w:pPr>
      <w:r>
        <w:rPr>
          <w:rFonts w:ascii="仿宋" w:eastAsia="仿宋" w:hAnsi="仿宋" w:cs="仿宋" w:hint="eastAsia"/>
          <w:bCs/>
          <w:sz w:val="28"/>
          <w:szCs w:val="28"/>
        </w:rPr>
        <w:t>一、项目基本情况</w:t>
      </w:r>
    </w:p>
    <w:p w14:paraId="6EA1E59E" w14:textId="77777777" w:rsidR="005F5E9C" w:rsidRDefault="005F5E9C" w:rsidP="005F5E9C">
      <w:pPr>
        <w:pStyle w:val="BodyTextFirstIndent1"/>
        <w:spacing w:line="600" w:lineRule="auto"/>
        <w:ind w:firstLineChars="0" w:firstLine="0"/>
        <w:jc w:val="left"/>
        <w:rPr>
          <w:rFonts w:ascii="仿宋" w:eastAsia="仿宋" w:hAnsi="仿宋" w:cs="仿宋"/>
          <w:bCs/>
          <w:sz w:val="28"/>
          <w:szCs w:val="28"/>
        </w:rPr>
      </w:pPr>
      <w:r>
        <w:rPr>
          <w:rFonts w:ascii="仿宋" w:eastAsia="仿宋" w:hAnsi="仿宋" w:cs="仿宋" w:hint="eastAsia"/>
          <w:bCs/>
          <w:sz w:val="28"/>
          <w:szCs w:val="28"/>
        </w:rPr>
        <w:t>二、供应商资格条件</w:t>
      </w:r>
    </w:p>
    <w:p w14:paraId="53F2C280" w14:textId="77777777" w:rsidR="005F5E9C" w:rsidRDefault="005F5E9C" w:rsidP="005F5E9C">
      <w:pPr>
        <w:pStyle w:val="BodyTextFirstIndent1"/>
        <w:spacing w:line="600" w:lineRule="auto"/>
        <w:ind w:firstLineChars="0" w:firstLine="0"/>
        <w:jc w:val="left"/>
        <w:rPr>
          <w:rFonts w:ascii="仿宋" w:eastAsia="仿宋" w:hAnsi="仿宋" w:cs="仿宋"/>
          <w:bCs/>
          <w:sz w:val="28"/>
          <w:szCs w:val="28"/>
        </w:rPr>
      </w:pPr>
      <w:r>
        <w:rPr>
          <w:rFonts w:ascii="仿宋" w:eastAsia="仿宋" w:hAnsi="仿宋" w:cs="仿宋" w:hint="eastAsia"/>
          <w:bCs/>
          <w:sz w:val="28"/>
          <w:szCs w:val="28"/>
        </w:rPr>
        <w:t>三、项目采购需求</w:t>
      </w:r>
    </w:p>
    <w:p w14:paraId="231C9C1E" w14:textId="77777777" w:rsidR="005F5E9C" w:rsidRDefault="005F5E9C" w:rsidP="005F5E9C">
      <w:pPr>
        <w:pStyle w:val="BodyTextFirstIndent1"/>
        <w:spacing w:line="600" w:lineRule="auto"/>
        <w:ind w:firstLineChars="0" w:firstLine="0"/>
        <w:jc w:val="left"/>
        <w:rPr>
          <w:rFonts w:ascii="仿宋" w:eastAsia="仿宋" w:hAnsi="仿宋" w:cs="仿宋"/>
          <w:bCs/>
          <w:sz w:val="28"/>
          <w:szCs w:val="28"/>
        </w:rPr>
      </w:pPr>
      <w:r>
        <w:rPr>
          <w:rFonts w:ascii="仿宋" w:eastAsia="仿宋" w:hAnsi="仿宋" w:cs="仿宋" w:hint="eastAsia"/>
          <w:bCs/>
          <w:sz w:val="28"/>
          <w:szCs w:val="28"/>
        </w:rPr>
        <w:t>四、评审方式及评审规则</w:t>
      </w:r>
    </w:p>
    <w:p w14:paraId="1B9DE8CB" w14:textId="77777777" w:rsidR="005F5E9C" w:rsidRDefault="005F5E9C" w:rsidP="005F5E9C">
      <w:pPr>
        <w:spacing w:line="600" w:lineRule="auto"/>
        <w:jc w:val="left"/>
        <w:rPr>
          <w:rFonts w:ascii="仿宋" w:eastAsia="仿宋" w:hAnsi="仿宋" w:cs="仿宋"/>
          <w:b/>
          <w:sz w:val="28"/>
          <w:szCs w:val="28"/>
        </w:rPr>
      </w:pPr>
      <w:r>
        <w:rPr>
          <w:rFonts w:ascii="仿宋" w:eastAsia="仿宋" w:hAnsi="仿宋" w:cs="仿宋" w:hint="eastAsia"/>
          <w:b/>
          <w:sz w:val="28"/>
          <w:szCs w:val="28"/>
        </w:rPr>
        <w:t>第二部分 合同管理安排</w:t>
      </w:r>
    </w:p>
    <w:p w14:paraId="13F86893" w14:textId="77777777" w:rsidR="005F5E9C" w:rsidRDefault="005F5E9C" w:rsidP="005F5E9C">
      <w:pPr>
        <w:pStyle w:val="BodyTextFirstIndent1"/>
        <w:spacing w:line="600" w:lineRule="auto"/>
        <w:ind w:firstLineChars="0" w:firstLine="0"/>
        <w:jc w:val="left"/>
        <w:rPr>
          <w:rFonts w:ascii="仿宋" w:eastAsia="仿宋" w:hAnsi="仿宋" w:cs="仿宋"/>
          <w:bCs/>
          <w:sz w:val="28"/>
          <w:szCs w:val="28"/>
        </w:rPr>
      </w:pPr>
      <w:r>
        <w:rPr>
          <w:rFonts w:ascii="仿宋" w:eastAsia="仿宋" w:hAnsi="仿宋" w:cs="仿宋" w:hint="eastAsia"/>
          <w:bCs/>
          <w:sz w:val="28"/>
          <w:szCs w:val="28"/>
        </w:rPr>
        <w:t>一、拟采用的合同类型及定价方式</w:t>
      </w:r>
    </w:p>
    <w:p w14:paraId="3BD0850D" w14:textId="77777777" w:rsidR="005F5E9C" w:rsidRDefault="005F5E9C" w:rsidP="005F5E9C">
      <w:pPr>
        <w:pStyle w:val="BodyTextFirstIndent1"/>
        <w:spacing w:line="600" w:lineRule="auto"/>
        <w:ind w:firstLineChars="0" w:firstLine="0"/>
        <w:jc w:val="left"/>
        <w:rPr>
          <w:rFonts w:ascii="仿宋" w:eastAsia="仿宋" w:hAnsi="仿宋" w:cs="仿宋"/>
          <w:bCs/>
          <w:sz w:val="28"/>
          <w:szCs w:val="28"/>
        </w:rPr>
      </w:pPr>
      <w:r>
        <w:rPr>
          <w:rFonts w:ascii="仿宋" w:eastAsia="仿宋" w:hAnsi="仿宋" w:cs="仿宋" w:hint="eastAsia"/>
          <w:bCs/>
          <w:sz w:val="28"/>
          <w:szCs w:val="28"/>
        </w:rPr>
        <w:t>二、拟采用的合同范本及主要条款</w:t>
      </w:r>
    </w:p>
    <w:p w14:paraId="498D1FA9" w14:textId="77777777" w:rsidR="005F5E9C" w:rsidRDefault="005F5E9C" w:rsidP="005F5E9C">
      <w:pPr>
        <w:pStyle w:val="BodyTextFirstIndent1"/>
        <w:spacing w:line="600" w:lineRule="auto"/>
        <w:ind w:firstLineChars="0" w:firstLine="0"/>
        <w:jc w:val="left"/>
        <w:rPr>
          <w:rFonts w:ascii="仿宋" w:eastAsia="仿宋" w:hAnsi="仿宋" w:cs="仿宋"/>
          <w:bCs/>
          <w:sz w:val="28"/>
          <w:szCs w:val="28"/>
        </w:rPr>
      </w:pPr>
      <w:r>
        <w:rPr>
          <w:rFonts w:ascii="仿宋" w:eastAsia="仿宋" w:hAnsi="仿宋" w:cs="仿宋" w:hint="eastAsia"/>
          <w:bCs/>
          <w:sz w:val="28"/>
          <w:szCs w:val="28"/>
        </w:rPr>
        <w:t>三、履约验收方案</w:t>
      </w:r>
    </w:p>
    <w:p w14:paraId="46046B5D" w14:textId="77777777" w:rsidR="005F5E9C" w:rsidRDefault="005F5E9C" w:rsidP="005F5E9C">
      <w:pPr>
        <w:pStyle w:val="BodyTextFirstIndent1"/>
        <w:spacing w:line="600" w:lineRule="auto"/>
        <w:ind w:firstLineChars="0" w:firstLine="0"/>
        <w:jc w:val="left"/>
        <w:rPr>
          <w:rFonts w:ascii="仿宋" w:eastAsia="仿宋" w:hAnsi="仿宋" w:cs="仿宋"/>
          <w:bCs/>
          <w:sz w:val="28"/>
          <w:szCs w:val="28"/>
        </w:rPr>
      </w:pPr>
      <w:r>
        <w:rPr>
          <w:rFonts w:ascii="仿宋" w:eastAsia="仿宋" w:hAnsi="仿宋" w:cs="仿宋" w:hint="eastAsia"/>
          <w:bCs/>
          <w:sz w:val="28"/>
          <w:szCs w:val="28"/>
        </w:rPr>
        <w:t>四、风险管理措施</w:t>
      </w:r>
    </w:p>
    <w:p w14:paraId="3297A7E0" w14:textId="77777777" w:rsidR="005F5E9C" w:rsidRDefault="005F5E9C" w:rsidP="005F5E9C">
      <w:pPr>
        <w:pStyle w:val="BodyTextFirstIndent1"/>
        <w:spacing w:line="600" w:lineRule="auto"/>
        <w:ind w:firstLineChars="0" w:firstLine="0"/>
        <w:jc w:val="left"/>
        <w:rPr>
          <w:rFonts w:ascii="仿宋" w:eastAsia="仿宋" w:hAnsi="仿宋" w:cs="仿宋"/>
          <w:bCs/>
          <w:sz w:val="28"/>
          <w:szCs w:val="28"/>
        </w:rPr>
      </w:pPr>
      <w:r>
        <w:rPr>
          <w:rFonts w:ascii="仿宋" w:eastAsia="仿宋" w:hAnsi="仿宋" w:cs="仿宋" w:hint="eastAsia"/>
          <w:bCs/>
          <w:sz w:val="28"/>
          <w:szCs w:val="28"/>
        </w:rPr>
        <w:t>五、其他</w:t>
      </w:r>
    </w:p>
    <w:p w14:paraId="7F101516" w14:textId="77777777" w:rsidR="005F5E9C" w:rsidRDefault="005F5E9C" w:rsidP="005F5E9C">
      <w:pPr>
        <w:spacing w:line="600" w:lineRule="auto"/>
        <w:jc w:val="left"/>
        <w:rPr>
          <w:rFonts w:ascii="仿宋" w:eastAsia="仿宋" w:hAnsi="仿宋" w:cs="仿宋"/>
          <w:b/>
          <w:sz w:val="28"/>
          <w:szCs w:val="28"/>
        </w:rPr>
      </w:pPr>
      <w:r>
        <w:rPr>
          <w:rFonts w:ascii="仿宋" w:eastAsia="仿宋" w:hAnsi="仿宋" w:cs="仿宋" w:hint="eastAsia"/>
          <w:b/>
          <w:sz w:val="28"/>
          <w:szCs w:val="28"/>
        </w:rPr>
        <w:t>第三部分 审查报告</w:t>
      </w:r>
    </w:p>
    <w:p w14:paraId="2705EF98" w14:textId="77777777" w:rsidR="005F5E9C" w:rsidRDefault="005F5E9C" w:rsidP="005F5E9C">
      <w:pPr>
        <w:pStyle w:val="BodyTextFirstIndent1"/>
        <w:ind w:firstLine="240"/>
      </w:pPr>
    </w:p>
    <w:p w14:paraId="29C564C6" w14:textId="77777777" w:rsidR="005F5E9C" w:rsidRDefault="005F5E9C" w:rsidP="005F5E9C">
      <w:pPr>
        <w:pStyle w:val="BodyTextFirstIndent1"/>
        <w:ind w:firstLineChars="0" w:firstLine="0"/>
      </w:pPr>
    </w:p>
    <w:p w14:paraId="14B7CF82" w14:textId="77777777" w:rsidR="005F5E9C" w:rsidRDefault="005F5E9C" w:rsidP="005F5E9C">
      <w:pPr>
        <w:pStyle w:val="BodyTextFirstIndent1"/>
        <w:ind w:firstLineChars="0" w:firstLine="0"/>
      </w:pPr>
    </w:p>
    <w:p w14:paraId="6AA05DF4" w14:textId="77777777" w:rsidR="005F5E9C" w:rsidRDefault="005F5E9C" w:rsidP="005F5E9C">
      <w:pPr>
        <w:spacing w:line="600" w:lineRule="auto"/>
        <w:jc w:val="center"/>
        <w:rPr>
          <w:rFonts w:ascii="仿宋" w:eastAsia="仿宋" w:hAnsi="仿宋" w:cs="仿宋"/>
          <w:sz w:val="24"/>
        </w:rPr>
      </w:pPr>
      <w:r>
        <w:rPr>
          <w:rFonts w:ascii="仿宋" w:eastAsia="仿宋" w:hAnsi="仿宋" w:cs="仿宋" w:hint="eastAsia"/>
          <w:b/>
          <w:sz w:val="28"/>
          <w:szCs w:val="28"/>
        </w:rPr>
        <w:br w:type="page"/>
      </w:r>
      <w:r>
        <w:rPr>
          <w:rFonts w:ascii="仿宋" w:eastAsia="仿宋" w:hAnsi="仿宋" w:cs="仿宋" w:hint="eastAsia"/>
          <w:b/>
          <w:sz w:val="28"/>
          <w:szCs w:val="28"/>
        </w:rPr>
        <w:lastRenderedPageBreak/>
        <w:t>第一部分 合同订立安排</w:t>
      </w:r>
    </w:p>
    <w:p w14:paraId="25414E88" w14:textId="77777777" w:rsidR="005F5E9C" w:rsidRDefault="005F5E9C" w:rsidP="005F5E9C">
      <w:pPr>
        <w:adjustRightInd w:val="0"/>
        <w:snapToGrid w:val="0"/>
        <w:spacing w:line="360" w:lineRule="auto"/>
        <w:rPr>
          <w:rFonts w:ascii="仿宋" w:eastAsia="仿宋" w:hAnsi="仿宋" w:cs="仿宋"/>
          <w:b/>
          <w:sz w:val="24"/>
        </w:rPr>
      </w:pPr>
      <w:r>
        <w:rPr>
          <w:rFonts w:ascii="仿宋" w:eastAsia="仿宋" w:hAnsi="仿宋" w:cs="仿宋" w:hint="eastAsia"/>
          <w:b/>
          <w:sz w:val="24"/>
        </w:rPr>
        <w:t>一、项目基本情况：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625"/>
        <w:gridCol w:w="812"/>
        <w:gridCol w:w="673"/>
        <w:gridCol w:w="479"/>
        <w:gridCol w:w="1623"/>
        <w:gridCol w:w="777"/>
        <w:gridCol w:w="1672"/>
      </w:tblGrid>
      <w:tr w:rsidR="005F5E9C" w:rsidRPr="001B2658" w14:paraId="59A96E33" w14:textId="77777777" w:rsidTr="00697D40">
        <w:trPr>
          <w:trHeight w:val="567"/>
        </w:trPr>
        <w:tc>
          <w:tcPr>
            <w:tcW w:w="1672" w:type="dxa"/>
            <w:shd w:val="clear" w:color="auto" w:fill="auto"/>
            <w:vAlign w:val="center"/>
          </w:tcPr>
          <w:p w14:paraId="556E78AB"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项目名称</w:t>
            </w:r>
          </w:p>
        </w:tc>
        <w:tc>
          <w:tcPr>
            <w:tcW w:w="6850" w:type="dxa"/>
            <w:gridSpan w:val="7"/>
            <w:shd w:val="clear" w:color="auto" w:fill="auto"/>
            <w:vAlign w:val="center"/>
          </w:tcPr>
          <w:p w14:paraId="0A1819FB"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1C2EF705" w14:textId="77777777" w:rsidTr="00697D40">
        <w:trPr>
          <w:trHeight w:val="567"/>
        </w:trPr>
        <w:tc>
          <w:tcPr>
            <w:tcW w:w="1672" w:type="dxa"/>
            <w:shd w:val="clear" w:color="auto" w:fill="auto"/>
            <w:vAlign w:val="center"/>
          </w:tcPr>
          <w:p w14:paraId="53F58753"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项目类别</w:t>
            </w:r>
          </w:p>
        </w:tc>
        <w:tc>
          <w:tcPr>
            <w:tcW w:w="6850" w:type="dxa"/>
            <w:gridSpan w:val="7"/>
            <w:shd w:val="clear" w:color="auto" w:fill="auto"/>
            <w:vAlign w:val="center"/>
          </w:tcPr>
          <w:p w14:paraId="0D554B1B"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工程□    货物□    服务□</w:t>
            </w:r>
          </w:p>
        </w:tc>
      </w:tr>
      <w:tr w:rsidR="005F5E9C" w:rsidRPr="001B2658" w14:paraId="5C01D75B" w14:textId="77777777" w:rsidTr="00697D40">
        <w:trPr>
          <w:trHeight w:val="567"/>
        </w:trPr>
        <w:tc>
          <w:tcPr>
            <w:tcW w:w="1672" w:type="dxa"/>
            <w:shd w:val="clear" w:color="auto" w:fill="auto"/>
            <w:vAlign w:val="center"/>
          </w:tcPr>
          <w:p w14:paraId="50C734BC"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预算金额</w:t>
            </w:r>
          </w:p>
        </w:tc>
        <w:tc>
          <w:tcPr>
            <w:tcW w:w="6850" w:type="dxa"/>
            <w:gridSpan w:val="7"/>
            <w:shd w:val="clear" w:color="auto" w:fill="auto"/>
            <w:vAlign w:val="center"/>
          </w:tcPr>
          <w:p w14:paraId="053EF9CD"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40155E64" w14:textId="77777777" w:rsidTr="00697D40">
        <w:trPr>
          <w:trHeight w:val="567"/>
        </w:trPr>
        <w:tc>
          <w:tcPr>
            <w:tcW w:w="1672" w:type="dxa"/>
            <w:shd w:val="clear" w:color="auto" w:fill="auto"/>
            <w:vAlign w:val="center"/>
          </w:tcPr>
          <w:p w14:paraId="4DAFAC8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采购组织形式</w:t>
            </w:r>
          </w:p>
        </w:tc>
        <w:tc>
          <w:tcPr>
            <w:tcW w:w="6850" w:type="dxa"/>
            <w:gridSpan w:val="7"/>
            <w:shd w:val="clear" w:color="auto" w:fill="auto"/>
            <w:vAlign w:val="center"/>
          </w:tcPr>
          <w:p w14:paraId="6779A0A9"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集中采购□            分散采购□</w:t>
            </w:r>
          </w:p>
        </w:tc>
      </w:tr>
      <w:tr w:rsidR="005F5E9C" w:rsidRPr="001B2658" w14:paraId="26A65C35" w14:textId="77777777" w:rsidTr="00697D40">
        <w:trPr>
          <w:trHeight w:val="567"/>
        </w:trPr>
        <w:tc>
          <w:tcPr>
            <w:tcW w:w="1672" w:type="dxa"/>
            <w:shd w:val="clear" w:color="auto" w:fill="auto"/>
            <w:vAlign w:val="center"/>
          </w:tcPr>
          <w:p w14:paraId="0ED30ADB"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采购模式</w:t>
            </w:r>
          </w:p>
        </w:tc>
        <w:tc>
          <w:tcPr>
            <w:tcW w:w="6850" w:type="dxa"/>
            <w:gridSpan w:val="7"/>
            <w:shd w:val="clear" w:color="auto" w:fill="auto"/>
            <w:vAlign w:val="center"/>
          </w:tcPr>
          <w:p w14:paraId="515435F2"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自行采购□            委托采购□</w:t>
            </w:r>
          </w:p>
        </w:tc>
      </w:tr>
      <w:tr w:rsidR="005F5E9C" w:rsidRPr="001B2658" w14:paraId="4664367A" w14:textId="77777777" w:rsidTr="00697D40">
        <w:trPr>
          <w:trHeight w:val="567"/>
        </w:trPr>
        <w:tc>
          <w:tcPr>
            <w:tcW w:w="1672" w:type="dxa"/>
            <w:shd w:val="clear" w:color="auto" w:fill="auto"/>
            <w:vAlign w:val="center"/>
          </w:tcPr>
          <w:p w14:paraId="572C282E"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委托代理机构</w:t>
            </w:r>
          </w:p>
        </w:tc>
        <w:tc>
          <w:tcPr>
            <w:tcW w:w="6850" w:type="dxa"/>
            <w:gridSpan w:val="7"/>
            <w:shd w:val="clear" w:color="auto" w:fill="auto"/>
            <w:vAlign w:val="center"/>
          </w:tcPr>
          <w:p w14:paraId="540E5F2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3061AEAE" w14:textId="77777777" w:rsidTr="00697D40">
        <w:trPr>
          <w:trHeight w:val="567"/>
        </w:trPr>
        <w:tc>
          <w:tcPr>
            <w:tcW w:w="1672" w:type="dxa"/>
            <w:vMerge w:val="restart"/>
            <w:shd w:val="clear" w:color="auto" w:fill="auto"/>
            <w:vAlign w:val="center"/>
          </w:tcPr>
          <w:p w14:paraId="0D8AB6B9"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采购方式</w:t>
            </w:r>
          </w:p>
        </w:tc>
        <w:tc>
          <w:tcPr>
            <w:tcW w:w="2164" w:type="dxa"/>
            <w:gridSpan w:val="3"/>
            <w:shd w:val="clear" w:color="auto" w:fill="auto"/>
            <w:vAlign w:val="center"/>
          </w:tcPr>
          <w:p w14:paraId="1D9086DD" w14:textId="77777777" w:rsidR="005F5E9C" w:rsidRPr="001B2658" w:rsidRDefault="005F5E9C" w:rsidP="00697D40">
            <w:pPr>
              <w:adjustRightInd w:val="0"/>
              <w:snapToGrid w:val="0"/>
              <w:spacing w:line="0" w:lineRule="atLeast"/>
              <w:rPr>
                <w:rFonts w:ascii="仿宋" w:eastAsia="仿宋" w:hAnsi="仿宋" w:cs="仿宋"/>
                <w:sz w:val="24"/>
                <w:szCs w:val="24"/>
              </w:rPr>
            </w:pPr>
            <w:r w:rsidRPr="001B2658">
              <w:rPr>
                <w:rFonts w:ascii="仿宋" w:eastAsia="仿宋" w:hAnsi="仿宋" w:cs="仿宋" w:hint="eastAsia"/>
                <w:sz w:val="24"/>
                <w:szCs w:val="24"/>
              </w:rPr>
              <w:t>公开招标□</w:t>
            </w:r>
          </w:p>
        </w:tc>
        <w:tc>
          <w:tcPr>
            <w:tcW w:w="2162" w:type="dxa"/>
            <w:gridSpan w:val="2"/>
            <w:shd w:val="clear" w:color="auto" w:fill="auto"/>
            <w:vAlign w:val="center"/>
          </w:tcPr>
          <w:p w14:paraId="4C9293D7" w14:textId="77777777" w:rsidR="005F5E9C" w:rsidRPr="001B2658" w:rsidRDefault="005F5E9C" w:rsidP="00697D40">
            <w:pPr>
              <w:adjustRightInd w:val="0"/>
              <w:snapToGrid w:val="0"/>
              <w:spacing w:line="0" w:lineRule="atLeast"/>
              <w:rPr>
                <w:rFonts w:ascii="仿宋" w:eastAsia="仿宋" w:hAnsi="仿宋" w:cs="仿宋"/>
                <w:sz w:val="24"/>
                <w:szCs w:val="24"/>
              </w:rPr>
            </w:pPr>
            <w:r w:rsidRPr="001B2658">
              <w:rPr>
                <w:rFonts w:ascii="仿宋" w:eastAsia="仿宋" w:hAnsi="仿宋" w:cs="仿宋" w:hint="eastAsia"/>
                <w:sz w:val="24"/>
                <w:szCs w:val="24"/>
              </w:rPr>
              <w:t>邀请招标□</w:t>
            </w:r>
          </w:p>
        </w:tc>
        <w:tc>
          <w:tcPr>
            <w:tcW w:w="2524" w:type="dxa"/>
            <w:gridSpan w:val="2"/>
            <w:shd w:val="clear" w:color="auto" w:fill="auto"/>
            <w:vAlign w:val="center"/>
          </w:tcPr>
          <w:p w14:paraId="2E3E8ADB" w14:textId="77777777" w:rsidR="005F5E9C" w:rsidRPr="001B2658" w:rsidRDefault="005F5E9C" w:rsidP="00697D40">
            <w:pPr>
              <w:adjustRightInd w:val="0"/>
              <w:snapToGrid w:val="0"/>
              <w:spacing w:line="0" w:lineRule="atLeast"/>
              <w:rPr>
                <w:rFonts w:ascii="仿宋" w:eastAsia="仿宋" w:hAnsi="仿宋" w:cs="仿宋"/>
                <w:sz w:val="24"/>
                <w:szCs w:val="24"/>
              </w:rPr>
            </w:pPr>
            <w:r w:rsidRPr="001B2658">
              <w:rPr>
                <w:rFonts w:ascii="仿宋" w:eastAsia="仿宋" w:hAnsi="仿宋" w:cs="仿宋" w:hint="eastAsia"/>
                <w:sz w:val="24"/>
                <w:szCs w:val="24"/>
              </w:rPr>
              <w:t>竞争性谈判□</w:t>
            </w:r>
          </w:p>
        </w:tc>
      </w:tr>
      <w:tr w:rsidR="005F5E9C" w:rsidRPr="001B2658" w14:paraId="084ADCDF" w14:textId="77777777" w:rsidTr="00697D40">
        <w:trPr>
          <w:trHeight w:val="567"/>
        </w:trPr>
        <w:tc>
          <w:tcPr>
            <w:tcW w:w="1672" w:type="dxa"/>
            <w:vMerge/>
            <w:shd w:val="clear" w:color="auto" w:fill="auto"/>
            <w:vAlign w:val="center"/>
          </w:tcPr>
          <w:p w14:paraId="2E7708C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2164" w:type="dxa"/>
            <w:gridSpan w:val="3"/>
            <w:shd w:val="clear" w:color="auto" w:fill="auto"/>
            <w:vAlign w:val="center"/>
          </w:tcPr>
          <w:p w14:paraId="279788CA" w14:textId="77777777" w:rsidR="005F5E9C" w:rsidRPr="001B2658" w:rsidRDefault="005F5E9C" w:rsidP="00697D40">
            <w:pPr>
              <w:adjustRightInd w:val="0"/>
              <w:snapToGrid w:val="0"/>
              <w:spacing w:line="0" w:lineRule="atLeast"/>
              <w:rPr>
                <w:rFonts w:ascii="仿宋" w:eastAsia="仿宋" w:hAnsi="仿宋" w:cs="仿宋"/>
                <w:sz w:val="24"/>
                <w:szCs w:val="24"/>
              </w:rPr>
            </w:pPr>
            <w:r w:rsidRPr="001B2658">
              <w:rPr>
                <w:rFonts w:ascii="仿宋" w:eastAsia="仿宋" w:hAnsi="仿宋" w:cs="仿宋" w:hint="eastAsia"/>
                <w:sz w:val="24"/>
                <w:szCs w:val="24"/>
              </w:rPr>
              <w:t>竞争性磋商</w:t>
            </w:r>
            <w:r w:rsidRPr="001B2658">
              <w:rPr>
                <w:rFonts w:ascii="仿宋" w:eastAsia="仿宋" w:hAnsi="仿宋" w:cs="仿宋" w:hint="eastAsia"/>
                <w:sz w:val="24"/>
                <w:szCs w:val="24"/>
              </w:rPr>
              <w:sym w:font="Wingdings 2" w:char="00A3"/>
            </w:r>
          </w:p>
        </w:tc>
        <w:tc>
          <w:tcPr>
            <w:tcW w:w="2162" w:type="dxa"/>
            <w:gridSpan w:val="2"/>
            <w:shd w:val="clear" w:color="auto" w:fill="auto"/>
            <w:vAlign w:val="center"/>
          </w:tcPr>
          <w:p w14:paraId="7B677B74" w14:textId="77777777" w:rsidR="005F5E9C" w:rsidRPr="001B2658" w:rsidRDefault="005F5E9C" w:rsidP="00697D40">
            <w:pPr>
              <w:adjustRightInd w:val="0"/>
              <w:snapToGrid w:val="0"/>
              <w:spacing w:line="0" w:lineRule="atLeast"/>
              <w:rPr>
                <w:rFonts w:ascii="仿宋" w:eastAsia="仿宋" w:hAnsi="仿宋" w:cs="仿宋"/>
                <w:sz w:val="24"/>
                <w:szCs w:val="24"/>
              </w:rPr>
            </w:pPr>
            <w:r w:rsidRPr="001B2658">
              <w:rPr>
                <w:rFonts w:ascii="仿宋" w:eastAsia="仿宋" w:hAnsi="仿宋" w:cs="仿宋" w:hint="eastAsia"/>
                <w:sz w:val="24"/>
                <w:szCs w:val="24"/>
              </w:rPr>
              <w:t>单一来源采购□</w:t>
            </w:r>
          </w:p>
        </w:tc>
        <w:tc>
          <w:tcPr>
            <w:tcW w:w="2524" w:type="dxa"/>
            <w:gridSpan w:val="2"/>
            <w:shd w:val="clear" w:color="auto" w:fill="auto"/>
            <w:vAlign w:val="center"/>
          </w:tcPr>
          <w:p w14:paraId="4BF81BAF" w14:textId="77777777" w:rsidR="005F5E9C" w:rsidRPr="001B2658" w:rsidRDefault="005F5E9C" w:rsidP="00697D40">
            <w:pPr>
              <w:adjustRightInd w:val="0"/>
              <w:snapToGrid w:val="0"/>
              <w:spacing w:line="0" w:lineRule="atLeast"/>
              <w:rPr>
                <w:rFonts w:ascii="仿宋" w:eastAsia="仿宋" w:hAnsi="仿宋" w:cs="仿宋"/>
                <w:sz w:val="24"/>
                <w:szCs w:val="24"/>
              </w:rPr>
            </w:pPr>
            <w:r w:rsidRPr="001B2658">
              <w:rPr>
                <w:rFonts w:ascii="仿宋" w:eastAsia="仿宋" w:hAnsi="仿宋" w:cs="仿宋" w:hint="eastAsia"/>
                <w:sz w:val="24"/>
                <w:szCs w:val="24"/>
              </w:rPr>
              <w:t>询价□</w:t>
            </w:r>
          </w:p>
        </w:tc>
      </w:tr>
      <w:tr w:rsidR="005F5E9C" w:rsidRPr="001B2658" w14:paraId="6972120F" w14:textId="77777777" w:rsidTr="00697D40">
        <w:trPr>
          <w:trHeight w:val="567"/>
        </w:trPr>
        <w:tc>
          <w:tcPr>
            <w:tcW w:w="1672" w:type="dxa"/>
            <w:vMerge/>
            <w:shd w:val="clear" w:color="auto" w:fill="auto"/>
            <w:vAlign w:val="center"/>
          </w:tcPr>
          <w:p w14:paraId="3B0817C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2164" w:type="dxa"/>
            <w:gridSpan w:val="3"/>
            <w:shd w:val="clear" w:color="auto" w:fill="auto"/>
            <w:vAlign w:val="center"/>
          </w:tcPr>
          <w:p w14:paraId="4083F831" w14:textId="77777777" w:rsidR="005F5E9C" w:rsidRPr="001B2658" w:rsidRDefault="005F5E9C" w:rsidP="00697D40">
            <w:pPr>
              <w:adjustRightInd w:val="0"/>
              <w:snapToGrid w:val="0"/>
              <w:spacing w:line="0" w:lineRule="atLeast"/>
              <w:rPr>
                <w:rFonts w:ascii="仿宋" w:eastAsia="仿宋" w:hAnsi="仿宋" w:cs="仿宋"/>
                <w:sz w:val="24"/>
                <w:szCs w:val="24"/>
              </w:rPr>
            </w:pPr>
            <w:r w:rsidRPr="001B2658">
              <w:rPr>
                <w:rFonts w:ascii="仿宋" w:eastAsia="仿宋" w:hAnsi="仿宋" w:cs="仿宋" w:hint="eastAsia"/>
                <w:sz w:val="24"/>
                <w:szCs w:val="24"/>
              </w:rPr>
              <w:t>协议供货</w:t>
            </w:r>
            <w:r w:rsidRPr="001B2658">
              <w:rPr>
                <w:rFonts w:ascii="仿宋" w:eastAsia="仿宋" w:hAnsi="仿宋" w:cs="仿宋" w:hint="eastAsia"/>
                <w:sz w:val="24"/>
                <w:szCs w:val="24"/>
              </w:rPr>
              <w:sym w:font="Wingdings 2" w:char="00A3"/>
            </w:r>
          </w:p>
        </w:tc>
        <w:tc>
          <w:tcPr>
            <w:tcW w:w="2162" w:type="dxa"/>
            <w:gridSpan w:val="2"/>
            <w:shd w:val="clear" w:color="auto" w:fill="auto"/>
            <w:vAlign w:val="center"/>
          </w:tcPr>
          <w:p w14:paraId="21D548AB" w14:textId="77777777" w:rsidR="005F5E9C" w:rsidRPr="001B2658" w:rsidRDefault="005F5E9C" w:rsidP="00697D40">
            <w:pPr>
              <w:adjustRightInd w:val="0"/>
              <w:snapToGrid w:val="0"/>
              <w:spacing w:line="0" w:lineRule="atLeast"/>
              <w:rPr>
                <w:rFonts w:ascii="仿宋" w:eastAsia="仿宋" w:hAnsi="仿宋" w:cs="仿宋"/>
                <w:sz w:val="24"/>
                <w:szCs w:val="24"/>
              </w:rPr>
            </w:pPr>
            <w:r w:rsidRPr="001B2658">
              <w:rPr>
                <w:rFonts w:ascii="仿宋" w:eastAsia="仿宋" w:hAnsi="仿宋" w:cs="仿宋" w:hint="eastAsia"/>
                <w:sz w:val="24"/>
                <w:szCs w:val="24"/>
              </w:rPr>
              <w:t>定点服务□</w:t>
            </w:r>
          </w:p>
        </w:tc>
        <w:tc>
          <w:tcPr>
            <w:tcW w:w="2524" w:type="dxa"/>
            <w:gridSpan w:val="2"/>
            <w:shd w:val="clear" w:color="auto" w:fill="auto"/>
            <w:vAlign w:val="center"/>
          </w:tcPr>
          <w:p w14:paraId="0E518BEF" w14:textId="77777777" w:rsidR="005F5E9C" w:rsidRPr="001B2658" w:rsidRDefault="005F5E9C" w:rsidP="00697D40">
            <w:pPr>
              <w:adjustRightInd w:val="0"/>
              <w:snapToGrid w:val="0"/>
              <w:spacing w:line="0" w:lineRule="atLeast"/>
              <w:rPr>
                <w:rFonts w:ascii="仿宋" w:eastAsia="仿宋" w:hAnsi="仿宋" w:cs="仿宋"/>
                <w:sz w:val="24"/>
                <w:szCs w:val="24"/>
              </w:rPr>
            </w:pPr>
            <w:r w:rsidRPr="001B2658">
              <w:rPr>
                <w:rFonts w:ascii="仿宋" w:eastAsia="仿宋" w:hAnsi="仿宋" w:cs="仿宋" w:hint="eastAsia"/>
                <w:sz w:val="24"/>
                <w:szCs w:val="24"/>
              </w:rPr>
              <w:t>自行采购□</w:t>
            </w:r>
          </w:p>
        </w:tc>
      </w:tr>
      <w:tr w:rsidR="005F5E9C" w:rsidRPr="001B2658" w14:paraId="562C2C0C" w14:textId="77777777" w:rsidTr="00697D40">
        <w:trPr>
          <w:trHeight w:val="567"/>
        </w:trPr>
        <w:tc>
          <w:tcPr>
            <w:tcW w:w="1672" w:type="dxa"/>
            <w:shd w:val="clear" w:color="auto" w:fill="auto"/>
            <w:vAlign w:val="center"/>
          </w:tcPr>
          <w:p w14:paraId="582BB92B"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采购方式选取理由</w:t>
            </w:r>
          </w:p>
        </w:tc>
        <w:tc>
          <w:tcPr>
            <w:tcW w:w="6850" w:type="dxa"/>
            <w:gridSpan w:val="7"/>
            <w:shd w:val="clear" w:color="auto" w:fill="auto"/>
            <w:vAlign w:val="center"/>
          </w:tcPr>
          <w:p w14:paraId="206B79CB" w14:textId="77777777" w:rsidR="005F5E9C" w:rsidRPr="001B2658" w:rsidRDefault="005F5E9C" w:rsidP="00697D40">
            <w:pPr>
              <w:adjustRightInd w:val="0"/>
              <w:snapToGrid w:val="0"/>
              <w:spacing w:line="0" w:lineRule="atLeast"/>
              <w:rPr>
                <w:rFonts w:ascii="仿宋" w:eastAsia="仿宋" w:hAnsi="仿宋" w:cs="仿宋"/>
                <w:sz w:val="24"/>
                <w:szCs w:val="24"/>
              </w:rPr>
            </w:pPr>
          </w:p>
        </w:tc>
      </w:tr>
      <w:tr w:rsidR="005F5E9C" w:rsidRPr="001B2658" w14:paraId="649CC944" w14:textId="77777777" w:rsidTr="00697D40">
        <w:trPr>
          <w:trHeight w:val="567"/>
        </w:trPr>
        <w:tc>
          <w:tcPr>
            <w:tcW w:w="1672" w:type="dxa"/>
            <w:shd w:val="clear" w:color="auto" w:fill="auto"/>
            <w:vAlign w:val="center"/>
          </w:tcPr>
          <w:p w14:paraId="77A2B74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对需要报相关监管部门批准、核准的事项的安排及说明</w:t>
            </w:r>
          </w:p>
        </w:tc>
        <w:tc>
          <w:tcPr>
            <w:tcW w:w="6850" w:type="dxa"/>
            <w:gridSpan w:val="7"/>
            <w:shd w:val="clear" w:color="auto" w:fill="auto"/>
            <w:vAlign w:val="center"/>
          </w:tcPr>
          <w:p w14:paraId="385D0BDC" w14:textId="77777777" w:rsidR="005F5E9C" w:rsidRPr="001B2658" w:rsidRDefault="005F5E9C" w:rsidP="00697D40">
            <w:pPr>
              <w:adjustRightInd w:val="0"/>
              <w:snapToGrid w:val="0"/>
              <w:spacing w:line="0" w:lineRule="atLeast"/>
              <w:rPr>
                <w:rFonts w:ascii="仿宋" w:eastAsia="仿宋" w:hAnsi="仿宋" w:cs="仿宋"/>
                <w:sz w:val="24"/>
                <w:szCs w:val="24"/>
              </w:rPr>
            </w:pPr>
          </w:p>
        </w:tc>
      </w:tr>
      <w:tr w:rsidR="005F5E9C" w:rsidRPr="001B2658" w14:paraId="3B3F5335" w14:textId="77777777" w:rsidTr="00697D40">
        <w:trPr>
          <w:trHeight w:val="567"/>
        </w:trPr>
        <w:tc>
          <w:tcPr>
            <w:tcW w:w="1672" w:type="dxa"/>
            <w:vMerge w:val="restart"/>
            <w:shd w:val="clear" w:color="auto" w:fill="auto"/>
            <w:vAlign w:val="center"/>
          </w:tcPr>
          <w:p w14:paraId="6DE2277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采购包划分</w:t>
            </w:r>
          </w:p>
        </w:tc>
        <w:tc>
          <w:tcPr>
            <w:tcW w:w="6850" w:type="dxa"/>
            <w:gridSpan w:val="7"/>
            <w:shd w:val="clear" w:color="auto" w:fill="auto"/>
            <w:vAlign w:val="center"/>
          </w:tcPr>
          <w:p w14:paraId="18100FEA"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u w:val="single"/>
              </w:rPr>
              <w:t xml:space="preserve">        </w:t>
            </w:r>
            <w:proofErr w:type="gramStart"/>
            <w:r w:rsidRPr="001B2658">
              <w:rPr>
                <w:rFonts w:ascii="仿宋" w:eastAsia="仿宋" w:hAnsi="仿宋" w:cs="仿宋" w:hint="eastAsia"/>
                <w:sz w:val="24"/>
                <w:szCs w:val="24"/>
              </w:rPr>
              <w:t>个标包</w:t>
            </w:r>
            <w:proofErr w:type="gramEnd"/>
          </w:p>
        </w:tc>
      </w:tr>
      <w:tr w:rsidR="005F5E9C" w:rsidRPr="001B2658" w14:paraId="79B6162E" w14:textId="77777777" w:rsidTr="00697D40">
        <w:trPr>
          <w:trHeight w:val="567"/>
        </w:trPr>
        <w:tc>
          <w:tcPr>
            <w:tcW w:w="1672" w:type="dxa"/>
            <w:vMerge/>
            <w:shd w:val="clear" w:color="auto" w:fill="auto"/>
            <w:vAlign w:val="center"/>
          </w:tcPr>
          <w:p w14:paraId="0767F1DF"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1469" w:type="dxa"/>
            <w:gridSpan w:val="2"/>
            <w:shd w:val="clear" w:color="auto" w:fill="auto"/>
            <w:vAlign w:val="center"/>
          </w:tcPr>
          <w:p w14:paraId="39B6B4C7"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roofErr w:type="gramStart"/>
            <w:r w:rsidRPr="001B2658">
              <w:rPr>
                <w:rFonts w:ascii="仿宋" w:eastAsia="仿宋" w:hAnsi="仿宋" w:cs="仿宋" w:hint="eastAsia"/>
                <w:sz w:val="24"/>
                <w:szCs w:val="24"/>
              </w:rPr>
              <w:t>标包编号</w:t>
            </w:r>
            <w:proofErr w:type="gramEnd"/>
          </w:p>
        </w:tc>
        <w:tc>
          <w:tcPr>
            <w:tcW w:w="3663" w:type="dxa"/>
            <w:gridSpan w:val="4"/>
            <w:shd w:val="clear" w:color="auto" w:fill="auto"/>
            <w:vAlign w:val="center"/>
          </w:tcPr>
          <w:p w14:paraId="31421C0C"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roofErr w:type="gramStart"/>
            <w:r w:rsidRPr="001B2658">
              <w:rPr>
                <w:rFonts w:ascii="仿宋" w:eastAsia="仿宋" w:hAnsi="仿宋" w:cs="仿宋" w:hint="eastAsia"/>
                <w:sz w:val="24"/>
                <w:szCs w:val="24"/>
              </w:rPr>
              <w:t>标包名称</w:t>
            </w:r>
            <w:proofErr w:type="gramEnd"/>
          </w:p>
        </w:tc>
        <w:tc>
          <w:tcPr>
            <w:tcW w:w="1718" w:type="dxa"/>
            <w:shd w:val="clear" w:color="auto" w:fill="auto"/>
            <w:vAlign w:val="center"/>
          </w:tcPr>
          <w:p w14:paraId="503AC576"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最高限价</w:t>
            </w:r>
          </w:p>
        </w:tc>
      </w:tr>
      <w:tr w:rsidR="005F5E9C" w:rsidRPr="001B2658" w14:paraId="6C5EB52B" w14:textId="77777777" w:rsidTr="00697D40">
        <w:trPr>
          <w:trHeight w:val="567"/>
        </w:trPr>
        <w:tc>
          <w:tcPr>
            <w:tcW w:w="1672" w:type="dxa"/>
            <w:vMerge/>
            <w:shd w:val="clear" w:color="auto" w:fill="auto"/>
            <w:vAlign w:val="center"/>
          </w:tcPr>
          <w:p w14:paraId="597DEC8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1469" w:type="dxa"/>
            <w:gridSpan w:val="2"/>
            <w:shd w:val="clear" w:color="auto" w:fill="auto"/>
            <w:vAlign w:val="center"/>
          </w:tcPr>
          <w:p w14:paraId="4EE6EC33"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3663" w:type="dxa"/>
            <w:gridSpan w:val="4"/>
            <w:shd w:val="clear" w:color="auto" w:fill="auto"/>
            <w:vAlign w:val="center"/>
          </w:tcPr>
          <w:p w14:paraId="0C004A7B"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1718" w:type="dxa"/>
            <w:shd w:val="clear" w:color="auto" w:fill="auto"/>
            <w:vAlign w:val="center"/>
          </w:tcPr>
          <w:p w14:paraId="0235FE05"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23A661E9" w14:textId="77777777" w:rsidTr="00697D40">
        <w:trPr>
          <w:trHeight w:val="567"/>
        </w:trPr>
        <w:tc>
          <w:tcPr>
            <w:tcW w:w="1672" w:type="dxa"/>
            <w:vMerge/>
            <w:shd w:val="clear" w:color="auto" w:fill="auto"/>
            <w:vAlign w:val="center"/>
          </w:tcPr>
          <w:p w14:paraId="08592B09"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1469" w:type="dxa"/>
            <w:gridSpan w:val="2"/>
            <w:shd w:val="clear" w:color="auto" w:fill="auto"/>
            <w:vAlign w:val="center"/>
          </w:tcPr>
          <w:p w14:paraId="5FD4BEC7"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3663" w:type="dxa"/>
            <w:gridSpan w:val="4"/>
            <w:shd w:val="clear" w:color="auto" w:fill="auto"/>
            <w:vAlign w:val="center"/>
          </w:tcPr>
          <w:p w14:paraId="7FA7AF35"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1718" w:type="dxa"/>
            <w:shd w:val="clear" w:color="auto" w:fill="auto"/>
            <w:vAlign w:val="center"/>
          </w:tcPr>
          <w:p w14:paraId="5EF9791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6EAD3319" w14:textId="77777777" w:rsidTr="00697D40">
        <w:trPr>
          <w:trHeight w:val="567"/>
        </w:trPr>
        <w:tc>
          <w:tcPr>
            <w:tcW w:w="1672" w:type="dxa"/>
            <w:vMerge/>
            <w:shd w:val="clear" w:color="auto" w:fill="auto"/>
            <w:vAlign w:val="center"/>
          </w:tcPr>
          <w:p w14:paraId="4106EE3A"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1469" w:type="dxa"/>
            <w:gridSpan w:val="2"/>
            <w:shd w:val="clear" w:color="auto" w:fill="auto"/>
            <w:vAlign w:val="center"/>
          </w:tcPr>
          <w:p w14:paraId="41EE04F5"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3663" w:type="dxa"/>
            <w:gridSpan w:val="4"/>
            <w:shd w:val="clear" w:color="auto" w:fill="auto"/>
            <w:vAlign w:val="center"/>
          </w:tcPr>
          <w:p w14:paraId="6340F555"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1718" w:type="dxa"/>
            <w:shd w:val="clear" w:color="auto" w:fill="auto"/>
            <w:vAlign w:val="center"/>
          </w:tcPr>
          <w:p w14:paraId="4E109EE9"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6463B83E" w14:textId="77777777" w:rsidTr="00697D40">
        <w:trPr>
          <w:trHeight w:val="567"/>
        </w:trPr>
        <w:tc>
          <w:tcPr>
            <w:tcW w:w="1672" w:type="dxa"/>
            <w:vMerge w:val="restart"/>
            <w:shd w:val="clear" w:color="auto" w:fill="auto"/>
            <w:vAlign w:val="center"/>
          </w:tcPr>
          <w:p w14:paraId="058E39DA"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采购时间安排</w:t>
            </w:r>
          </w:p>
        </w:tc>
        <w:tc>
          <w:tcPr>
            <w:tcW w:w="632" w:type="dxa"/>
            <w:shd w:val="clear" w:color="auto" w:fill="auto"/>
            <w:vAlign w:val="center"/>
          </w:tcPr>
          <w:p w14:paraId="3C4E05BC"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序号</w:t>
            </w:r>
          </w:p>
        </w:tc>
        <w:tc>
          <w:tcPr>
            <w:tcW w:w="2021" w:type="dxa"/>
            <w:gridSpan w:val="3"/>
            <w:shd w:val="clear" w:color="auto" w:fill="auto"/>
            <w:vAlign w:val="center"/>
          </w:tcPr>
          <w:p w14:paraId="183ED737"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阶段</w:t>
            </w:r>
          </w:p>
        </w:tc>
        <w:tc>
          <w:tcPr>
            <w:tcW w:w="4197" w:type="dxa"/>
            <w:gridSpan w:val="3"/>
            <w:shd w:val="clear" w:color="auto" w:fill="auto"/>
            <w:vAlign w:val="center"/>
          </w:tcPr>
          <w:p w14:paraId="3DD30B42"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时间节点</w:t>
            </w:r>
          </w:p>
        </w:tc>
      </w:tr>
      <w:tr w:rsidR="005F5E9C" w:rsidRPr="001B2658" w14:paraId="330E2D12" w14:textId="77777777" w:rsidTr="00697D40">
        <w:trPr>
          <w:trHeight w:val="567"/>
        </w:trPr>
        <w:tc>
          <w:tcPr>
            <w:tcW w:w="1672" w:type="dxa"/>
            <w:vMerge/>
            <w:shd w:val="clear" w:color="auto" w:fill="auto"/>
            <w:vAlign w:val="center"/>
          </w:tcPr>
          <w:p w14:paraId="60A0177C"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78B1DEA3"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1</w:t>
            </w:r>
          </w:p>
        </w:tc>
        <w:tc>
          <w:tcPr>
            <w:tcW w:w="2021" w:type="dxa"/>
            <w:gridSpan w:val="3"/>
            <w:shd w:val="clear" w:color="auto" w:fill="auto"/>
            <w:vAlign w:val="center"/>
          </w:tcPr>
          <w:p w14:paraId="5AB7175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落实采购需求</w:t>
            </w:r>
          </w:p>
        </w:tc>
        <w:tc>
          <w:tcPr>
            <w:tcW w:w="4197" w:type="dxa"/>
            <w:gridSpan w:val="3"/>
            <w:shd w:val="clear" w:color="auto" w:fill="auto"/>
            <w:vAlign w:val="center"/>
          </w:tcPr>
          <w:p w14:paraId="3D063AE5"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5CB6AA56" w14:textId="77777777" w:rsidTr="00697D40">
        <w:trPr>
          <w:trHeight w:val="567"/>
        </w:trPr>
        <w:tc>
          <w:tcPr>
            <w:tcW w:w="1672" w:type="dxa"/>
            <w:vMerge/>
            <w:shd w:val="clear" w:color="auto" w:fill="auto"/>
            <w:vAlign w:val="center"/>
          </w:tcPr>
          <w:p w14:paraId="41E3E92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5F73457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2</w:t>
            </w:r>
          </w:p>
        </w:tc>
        <w:tc>
          <w:tcPr>
            <w:tcW w:w="2021" w:type="dxa"/>
            <w:gridSpan w:val="3"/>
            <w:shd w:val="clear" w:color="auto" w:fill="auto"/>
            <w:vAlign w:val="center"/>
          </w:tcPr>
          <w:p w14:paraId="643BF19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采购意向公开</w:t>
            </w:r>
          </w:p>
        </w:tc>
        <w:tc>
          <w:tcPr>
            <w:tcW w:w="4197" w:type="dxa"/>
            <w:gridSpan w:val="3"/>
            <w:shd w:val="clear" w:color="auto" w:fill="auto"/>
            <w:vAlign w:val="center"/>
          </w:tcPr>
          <w:p w14:paraId="6AAF28A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286FDCE3" w14:textId="77777777" w:rsidTr="00697D40">
        <w:trPr>
          <w:trHeight w:val="567"/>
        </w:trPr>
        <w:tc>
          <w:tcPr>
            <w:tcW w:w="1672" w:type="dxa"/>
            <w:vMerge/>
            <w:shd w:val="clear" w:color="auto" w:fill="auto"/>
            <w:vAlign w:val="center"/>
          </w:tcPr>
          <w:p w14:paraId="66B19D2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46E5C67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3</w:t>
            </w:r>
          </w:p>
        </w:tc>
        <w:tc>
          <w:tcPr>
            <w:tcW w:w="2021" w:type="dxa"/>
            <w:gridSpan w:val="3"/>
            <w:shd w:val="clear" w:color="auto" w:fill="auto"/>
            <w:vAlign w:val="center"/>
          </w:tcPr>
          <w:p w14:paraId="77FAB384"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申报采购计划</w:t>
            </w:r>
          </w:p>
        </w:tc>
        <w:tc>
          <w:tcPr>
            <w:tcW w:w="4197" w:type="dxa"/>
            <w:gridSpan w:val="3"/>
            <w:shd w:val="clear" w:color="auto" w:fill="auto"/>
            <w:vAlign w:val="center"/>
          </w:tcPr>
          <w:p w14:paraId="67C5C05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1C96677A" w14:textId="77777777" w:rsidTr="00697D40">
        <w:trPr>
          <w:trHeight w:val="567"/>
        </w:trPr>
        <w:tc>
          <w:tcPr>
            <w:tcW w:w="1672" w:type="dxa"/>
            <w:vMerge/>
            <w:shd w:val="clear" w:color="auto" w:fill="auto"/>
            <w:vAlign w:val="center"/>
          </w:tcPr>
          <w:p w14:paraId="6679B4CC"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6619E91F"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4</w:t>
            </w:r>
          </w:p>
        </w:tc>
        <w:tc>
          <w:tcPr>
            <w:tcW w:w="2021" w:type="dxa"/>
            <w:gridSpan w:val="3"/>
            <w:shd w:val="clear" w:color="auto" w:fill="auto"/>
            <w:vAlign w:val="center"/>
          </w:tcPr>
          <w:p w14:paraId="0B11438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签订委托协议</w:t>
            </w:r>
          </w:p>
        </w:tc>
        <w:tc>
          <w:tcPr>
            <w:tcW w:w="4197" w:type="dxa"/>
            <w:gridSpan w:val="3"/>
            <w:shd w:val="clear" w:color="auto" w:fill="auto"/>
            <w:vAlign w:val="center"/>
          </w:tcPr>
          <w:p w14:paraId="305734EE"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1E243052" w14:textId="77777777" w:rsidTr="00697D40">
        <w:trPr>
          <w:trHeight w:val="567"/>
        </w:trPr>
        <w:tc>
          <w:tcPr>
            <w:tcW w:w="1672" w:type="dxa"/>
            <w:vMerge/>
            <w:shd w:val="clear" w:color="auto" w:fill="auto"/>
            <w:vAlign w:val="center"/>
          </w:tcPr>
          <w:p w14:paraId="510C851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6859BD88"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5</w:t>
            </w:r>
          </w:p>
        </w:tc>
        <w:tc>
          <w:tcPr>
            <w:tcW w:w="2021" w:type="dxa"/>
            <w:gridSpan w:val="3"/>
            <w:shd w:val="clear" w:color="auto" w:fill="auto"/>
            <w:vAlign w:val="center"/>
          </w:tcPr>
          <w:p w14:paraId="55C8FADF"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编制采购文件</w:t>
            </w:r>
          </w:p>
        </w:tc>
        <w:tc>
          <w:tcPr>
            <w:tcW w:w="4197" w:type="dxa"/>
            <w:gridSpan w:val="3"/>
            <w:shd w:val="clear" w:color="auto" w:fill="auto"/>
            <w:vAlign w:val="center"/>
          </w:tcPr>
          <w:p w14:paraId="1A4D2F8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131EC03F" w14:textId="77777777" w:rsidTr="00697D40">
        <w:trPr>
          <w:trHeight w:val="567"/>
        </w:trPr>
        <w:tc>
          <w:tcPr>
            <w:tcW w:w="1672" w:type="dxa"/>
            <w:vMerge/>
            <w:shd w:val="clear" w:color="auto" w:fill="auto"/>
            <w:vAlign w:val="center"/>
          </w:tcPr>
          <w:p w14:paraId="6D5E861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5E4A109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6</w:t>
            </w:r>
          </w:p>
        </w:tc>
        <w:tc>
          <w:tcPr>
            <w:tcW w:w="2021" w:type="dxa"/>
            <w:gridSpan w:val="3"/>
            <w:shd w:val="clear" w:color="auto" w:fill="auto"/>
            <w:vAlign w:val="center"/>
          </w:tcPr>
          <w:p w14:paraId="5A6A7526"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确认采购文件</w:t>
            </w:r>
          </w:p>
        </w:tc>
        <w:tc>
          <w:tcPr>
            <w:tcW w:w="4197" w:type="dxa"/>
            <w:gridSpan w:val="3"/>
            <w:shd w:val="clear" w:color="auto" w:fill="auto"/>
            <w:vAlign w:val="center"/>
          </w:tcPr>
          <w:p w14:paraId="411D10EA"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17471D2A" w14:textId="77777777" w:rsidTr="00697D40">
        <w:trPr>
          <w:trHeight w:val="567"/>
        </w:trPr>
        <w:tc>
          <w:tcPr>
            <w:tcW w:w="1672" w:type="dxa"/>
            <w:vMerge/>
            <w:shd w:val="clear" w:color="auto" w:fill="auto"/>
            <w:vAlign w:val="center"/>
          </w:tcPr>
          <w:p w14:paraId="1DC1DF32"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319C3E62"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7</w:t>
            </w:r>
          </w:p>
        </w:tc>
        <w:tc>
          <w:tcPr>
            <w:tcW w:w="2021" w:type="dxa"/>
            <w:gridSpan w:val="3"/>
            <w:shd w:val="clear" w:color="auto" w:fill="auto"/>
            <w:vAlign w:val="center"/>
          </w:tcPr>
          <w:p w14:paraId="5211F87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发布采购公告</w:t>
            </w:r>
          </w:p>
        </w:tc>
        <w:tc>
          <w:tcPr>
            <w:tcW w:w="4197" w:type="dxa"/>
            <w:gridSpan w:val="3"/>
            <w:shd w:val="clear" w:color="auto" w:fill="auto"/>
            <w:vAlign w:val="center"/>
          </w:tcPr>
          <w:p w14:paraId="1674BB6E"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75E2F16E" w14:textId="77777777" w:rsidTr="00697D40">
        <w:trPr>
          <w:trHeight w:val="567"/>
        </w:trPr>
        <w:tc>
          <w:tcPr>
            <w:tcW w:w="1672" w:type="dxa"/>
            <w:vMerge/>
            <w:shd w:val="clear" w:color="auto" w:fill="auto"/>
            <w:vAlign w:val="center"/>
          </w:tcPr>
          <w:p w14:paraId="1E36A28F"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31071AAC"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8</w:t>
            </w:r>
          </w:p>
        </w:tc>
        <w:tc>
          <w:tcPr>
            <w:tcW w:w="2021" w:type="dxa"/>
            <w:gridSpan w:val="3"/>
            <w:shd w:val="clear" w:color="auto" w:fill="auto"/>
            <w:vAlign w:val="center"/>
          </w:tcPr>
          <w:p w14:paraId="78970056"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发售采购文件</w:t>
            </w:r>
          </w:p>
        </w:tc>
        <w:tc>
          <w:tcPr>
            <w:tcW w:w="4197" w:type="dxa"/>
            <w:gridSpan w:val="3"/>
            <w:shd w:val="clear" w:color="auto" w:fill="auto"/>
            <w:vAlign w:val="center"/>
          </w:tcPr>
          <w:p w14:paraId="53F4EADD"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0A2F53E4" w14:textId="77777777" w:rsidTr="00697D40">
        <w:trPr>
          <w:trHeight w:val="567"/>
        </w:trPr>
        <w:tc>
          <w:tcPr>
            <w:tcW w:w="1672" w:type="dxa"/>
            <w:vMerge/>
            <w:shd w:val="clear" w:color="auto" w:fill="auto"/>
            <w:vAlign w:val="center"/>
          </w:tcPr>
          <w:p w14:paraId="1E54FE4D"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3DAC94D5"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9</w:t>
            </w:r>
          </w:p>
        </w:tc>
        <w:tc>
          <w:tcPr>
            <w:tcW w:w="2021" w:type="dxa"/>
            <w:gridSpan w:val="3"/>
            <w:shd w:val="clear" w:color="auto" w:fill="auto"/>
            <w:vAlign w:val="center"/>
          </w:tcPr>
          <w:p w14:paraId="20D68673"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开评标</w:t>
            </w:r>
          </w:p>
        </w:tc>
        <w:tc>
          <w:tcPr>
            <w:tcW w:w="4197" w:type="dxa"/>
            <w:gridSpan w:val="3"/>
            <w:shd w:val="clear" w:color="auto" w:fill="auto"/>
            <w:vAlign w:val="center"/>
          </w:tcPr>
          <w:p w14:paraId="60F09FCD"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7A9DB8D7" w14:textId="77777777" w:rsidTr="00697D40">
        <w:trPr>
          <w:trHeight w:val="567"/>
        </w:trPr>
        <w:tc>
          <w:tcPr>
            <w:tcW w:w="1672" w:type="dxa"/>
            <w:vMerge/>
            <w:shd w:val="clear" w:color="auto" w:fill="auto"/>
            <w:vAlign w:val="center"/>
          </w:tcPr>
          <w:p w14:paraId="54B2123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4E70BCC3"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10</w:t>
            </w:r>
          </w:p>
        </w:tc>
        <w:tc>
          <w:tcPr>
            <w:tcW w:w="2021" w:type="dxa"/>
            <w:gridSpan w:val="3"/>
            <w:shd w:val="clear" w:color="auto" w:fill="auto"/>
            <w:vAlign w:val="center"/>
          </w:tcPr>
          <w:p w14:paraId="5606724F"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评标结果确认</w:t>
            </w:r>
          </w:p>
        </w:tc>
        <w:tc>
          <w:tcPr>
            <w:tcW w:w="4197" w:type="dxa"/>
            <w:gridSpan w:val="3"/>
            <w:shd w:val="clear" w:color="auto" w:fill="auto"/>
            <w:vAlign w:val="center"/>
          </w:tcPr>
          <w:p w14:paraId="505C290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6D513DEF" w14:textId="77777777" w:rsidTr="00697D40">
        <w:trPr>
          <w:trHeight w:val="567"/>
        </w:trPr>
        <w:tc>
          <w:tcPr>
            <w:tcW w:w="1672" w:type="dxa"/>
            <w:vMerge/>
            <w:shd w:val="clear" w:color="auto" w:fill="auto"/>
            <w:vAlign w:val="center"/>
          </w:tcPr>
          <w:p w14:paraId="0FC91A20"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30FC0795"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11</w:t>
            </w:r>
          </w:p>
        </w:tc>
        <w:tc>
          <w:tcPr>
            <w:tcW w:w="2021" w:type="dxa"/>
            <w:gridSpan w:val="3"/>
            <w:shd w:val="clear" w:color="auto" w:fill="auto"/>
            <w:vAlign w:val="center"/>
          </w:tcPr>
          <w:p w14:paraId="4FBB9D52"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发布成交公告</w:t>
            </w:r>
          </w:p>
        </w:tc>
        <w:tc>
          <w:tcPr>
            <w:tcW w:w="4197" w:type="dxa"/>
            <w:gridSpan w:val="3"/>
            <w:shd w:val="clear" w:color="auto" w:fill="auto"/>
            <w:vAlign w:val="center"/>
          </w:tcPr>
          <w:p w14:paraId="6B8F237C"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581EF153" w14:textId="77777777" w:rsidTr="00697D40">
        <w:trPr>
          <w:trHeight w:val="567"/>
        </w:trPr>
        <w:tc>
          <w:tcPr>
            <w:tcW w:w="1672" w:type="dxa"/>
            <w:vMerge/>
            <w:shd w:val="clear" w:color="auto" w:fill="auto"/>
            <w:vAlign w:val="center"/>
          </w:tcPr>
          <w:p w14:paraId="60C1FD9F"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0D2BAA16"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12</w:t>
            </w:r>
          </w:p>
        </w:tc>
        <w:tc>
          <w:tcPr>
            <w:tcW w:w="2021" w:type="dxa"/>
            <w:gridSpan w:val="3"/>
            <w:shd w:val="clear" w:color="auto" w:fill="auto"/>
            <w:vAlign w:val="center"/>
          </w:tcPr>
          <w:p w14:paraId="5F28C1FE"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发出成交通知书</w:t>
            </w:r>
          </w:p>
        </w:tc>
        <w:tc>
          <w:tcPr>
            <w:tcW w:w="4197" w:type="dxa"/>
            <w:gridSpan w:val="3"/>
            <w:shd w:val="clear" w:color="auto" w:fill="auto"/>
            <w:vAlign w:val="center"/>
          </w:tcPr>
          <w:p w14:paraId="39A7095C"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3D69CEB6" w14:textId="77777777" w:rsidTr="00697D40">
        <w:trPr>
          <w:trHeight w:val="567"/>
        </w:trPr>
        <w:tc>
          <w:tcPr>
            <w:tcW w:w="1672" w:type="dxa"/>
            <w:vMerge/>
            <w:shd w:val="clear" w:color="auto" w:fill="auto"/>
            <w:vAlign w:val="center"/>
          </w:tcPr>
          <w:p w14:paraId="361CF45D"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0FD76D4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13</w:t>
            </w:r>
          </w:p>
        </w:tc>
        <w:tc>
          <w:tcPr>
            <w:tcW w:w="2021" w:type="dxa"/>
            <w:gridSpan w:val="3"/>
            <w:shd w:val="clear" w:color="auto" w:fill="auto"/>
            <w:vAlign w:val="center"/>
          </w:tcPr>
          <w:p w14:paraId="5687057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签订合同</w:t>
            </w:r>
          </w:p>
        </w:tc>
        <w:tc>
          <w:tcPr>
            <w:tcW w:w="4197" w:type="dxa"/>
            <w:gridSpan w:val="3"/>
            <w:shd w:val="clear" w:color="auto" w:fill="auto"/>
            <w:vAlign w:val="center"/>
          </w:tcPr>
          <w:p w14:paraId="14E8AE0C"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2BD53910" w14:textId="77777777" w:rsidTr="00697D40">
        <w:trPr>
          <w:trHeight w:val="567"/>
        </w:trPr>
        <w:tc>
          <w:tcPr>
            <w:tcW w:w="1672" w:type="dxa"/>
            <w:vMerge/>
            <w:shd w:val="clear" w:color="auto" w:fill="auto"/>
            <w:vAlign w:val="center"/>
          </w:tcPr>
          <w:p w14:paraId="1F2BF97B"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750EA398"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14</w:t>
            </w:r>
          </w:p>
        </w:tc>
        <w:tc>
          <w:tcPr>
            <w:tcW w:w="2021" w:type="dxa"/>
            <w:gridSpan w:val="3"/>
            <w:shd w:val="clear" w:color="auto" w:fill="auto"/>
            <w:vAlign w:val="center"/>
          </w:tcPr>
          <w:p w14:paraId="4DA6FC19"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项目实施</w:t>
            </w:r>
          </w:p>
        </w:tc>
        <w:tc>
          <w:tcPr>
            <w:tcW w:w="4197" w:type="dxa"/>
            <w:gridSpan w:val="3"/>
            <w:shd w:val="clear" w:color="auto" w:fill="auto"/>
            <w:vAlign w:val="center"/>
          </w:tcPr>
          <w:p w14:paraId="1A222AEB"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r w:rsidR="005F5E9C" w:rsidRPr="001B2658" w14:paraId="2C406FCD" w14:textId="77777777" w:rsidTr="00697D40">
        <w:trPr>
          <w:trHeight w:val="567"/>
        </w:trPr>
        <w:tc>
          <w:tcPr>
            <w:tcW w:w="1672" w:type="dxa"/>
            <w:vMerge/>
            <w:shd w:val="clear" w:color="auto" w:fill="auto"/>
            <w:vAlign w:val="center"/>
          </w:tcPr>
          <w:p w14:paraId="2DFADD6D"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c>
          <w:tcPr>
            <w:tcW w:w="632" w:type="dxa"/>
            <w:shd w:val="clear" w:color="auto" w:fill="auto"/>
            <w:vAlign w:val="center"/>
          </w:tcPr>
          <w:p w14:paraId="0C0D646F"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15</w:t>
            </w:r>
          </w:p>
        </w:tc>
        <w:tc>
          <w:tcPr>
            <w:tcW w:w="2021" w:type="dxa"/>
            <w:gridSpan w:val="3"/>
            <w:shd w:val="clear" w:color="auto" w:fill="auto"/>
            <w:vAlign w:val="center"/>
          </w:tcPr>
          <w:p w14:paraId="78D2B4E3"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r w:rsidRPr="001B2658">
              <w:rPr>
                <w:rFonts w:ascii="仿宋" w:eastAsia="仿宋" w:hAnsi="仿宋" w:cs="仿宋" w:hint="eastAsia"/>
                <w:sz w:val="24"/>
                <w:szCs w:val="24"/>
              </w:rPr>
              <w:t>履约验收</w:t>
            </w:r>
          </w:p>
        </w:tc>
        <w:tc>
          <w:tcPr>
            <w:tcW w:w="4197" w:type="dxa"/>
            <w:gridSpan w:val="3"/>
            <w:shd w:val="clear" w:color="auto" w:fill="auto"/>
            <w:vAlign w:val="center"/>
          </w:tcPr>
          <w:p w14:paraId="46725C01" w14:textId="77777777" w:rsidR="005F5E9C" w:rsidRPr="001B2658" w:rsidRDefault="005F5E9C" w:rsidP="00697D40">
            <w:pPr>
              <w:adjustRightInd w:val="0"/>
              <w:snapToGrid w:val="0"/>
              <w:spacing w:line="0" w:lineRule="atLeast"/>
              <w:jc w:val="center"/>
              <w:rPr>
                <w:rFonts w:ascii="仿宋" w:eastAsia="仿宋" w:hAnsi="仿宋" w:cs="仿宋"/>
                <w:sz w:val="24"/>
                <w:szCs w:val="24"/>
              </w:rPr>
            </w:pPr>
          </w:p>
        </w:tc>
      </w:tr>
    </w:tbl>
    <w:p w14:paraId="3F0DD25B" w14:textId="77777777" w:rsidR="005F5E9C" w:rsidRDefault="005F5E9C" w:rsidP="005F5E9C">
      <w:pPr>
        <w:adjustRightInd w:val="0"/>
        <w:snapToGrid w:val="0"/>
        <w:spacing w:line="360" w:lineRule="auto"/>
        <w:ind w:firstLine="480"/>
        <w:rPr>
          <w:rFonts w:ascii="仿宋" w:eastAsia="仿宋" w:hAnsi="仿宋" w:cs="仿宋"/>
          <w:sz w:val="24"/>
        </w:rPr>
      </w:pPr>
    </w:p>
    <w:p w14:paraId="104BC075" w14:textId="77777777" w:rsidR="005F5E9C" w:rsidRDefault="005F5E9C" w:rsidP="005F5E9C">
      <w:pPr>
        <w:adjustRightInd w:val="0"/>
        <w:snapToGrid w:val="0"/>
        <w:spacing w:line="360" w:lineRule="auto"/>
        <w:rPr>
          <w:rFonts w:ascii="仿宋" w:eastAsia="仿宋" w:hAnsi="仿宋" w:cs="仿宋"/>
          <w:b/>
          <w:sz w:val="24"/>
        </w:rPr>
      </w:pPr>
      <w:r>
        <w:rPr>
          <w:rFonts w:ascii="仿宋" w:eastAsia="仿宋" w:hAnsi="仿宋" w:cs="仿宋" w:hint="eastAsia"/>
          <w:b/>
          <w:sz w:val="24"/>
        </w:rPr>
        <w:t>二、供应商资格条件</w:t>
      </w:r>
    </w:p>
    <w:p w14:paraId="45230259"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1、满足《中华人民共和国政府采购法》第二十二条规定，即：</w:t>
      </w:r>
    </w:p>
    <w:p w14:paraId="6B1DF2DC"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（1）具有独立承担民事责任的能力；</w:t>
      </w:r>
    </w:p>
    <w:p w14:paraId="76FADCA7"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（2）具有良好的商业信誉和健全的财务会计制度；</w:t>
      </w:r>
    </w:p>
    <w:p w14:paraId="10EFE0E4"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（3）具有履行合同所必需的设备和专业技术能力；</w:t>
      </w:r>
    </w:p>
    <w:p w14:paraId="5D9345CC"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（4）有依法缴纳税收和社会保障资金的良好记录；</w:t>
      </w:r>
    </w:p>
    <w:p w14:paraId="75E97B12"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（5）参加政府采购活动前三年内，在经营活动中没有重大违法记录；</w:t>
      </w:r>
    </w:p>
    <w:p w14:paraId="19236B2F"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（6）法律、行政法规规定的其他条件。</w:t>
      </w:r>
    </w:p>
    <w:p w14:paraId="7ED3B779"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2、单位负责人为同一人或者存在直接控股、管理关系的不同投标人，不得参加本项目同一合同项下的政府采购活动。</w:t>
      </w:r>
    </w:p>
    <w:p w14:paraId="1B328F26"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3、为本采购项目提供整体设计、规范编制或者项目管理、监理、检测等服务的，不得再参加本项目的其他招标采购活动。</w:t>
      </w:r>
    </w:p>
    <w:p w14:paraId="7DAA77BF"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4、未被列入失信被执行人、重大税收违法案件当事人名单，未被列入政府</w:t>
      </w:r>
      <w:r>
        <w:rPr>
          <w:rFonts w:ascii="仿宋" w:eastAsia="仿宋" w:hAnsi="仿宋" w:cs="仿宋" w:hint="eastAsia"/>
          <w:sz w:val="24"/>
        </w:rPr>
        <w:lastRenderedPageBreak/>
        <w:t>采购严重违法失信行为记录名单。</w:t>
      </w:r>
    </w:p>
    <w:p w14:paraId="0FC0DD84" w14:textId="3FF8A1A1"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5、落实政府采购政策需满足的资格要求：本项目需落实的节能环保、中小微型企业扶持（</w:t>
      </w:r>
      <w:proofErr w:type="gramStart"/>
      <w:r>
        <w:rPr>
          <w:rFonts w:ascii="仿宋" w:eastAsia="仿宋" w:hAnsi="仿宋" w:cs="仿宋" w:hint="eastAsia"/>
          <w:sz w:val="24"/>
        </w:rPr>
        <w:t>含支持</w:t>
      </w:r>
      <w:proofErr w:type="gramEnd"/>
      <w:r>
        <w:rPr>
          <w:rFonts w:ascii="仿宋" w:eastAsia="仿宋" w:hAnsi="仿宋" w:cs="仿宋" w:hint="eastAsia"/>
          <w:sz w:val="24"/>
        </w:rPr>
        <w:t>监狱企业发展、促进残疾人就业）等相关政府采购政策。</w:t>
      </w:r>
    </w:p>
    <w:p w14:paraId="74FEBFA1"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6、本项目的特定资格要求：</w:t>
      </w:r>
    </w:p>
    <w:p w14:paraId="6C0A89E8"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（1）……</w:t>
      </w:r>
    </w:p>
    <w:p w14:paraId="6B598463"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（2）……</w:t>
      </w:r>
    </w:p>
    <w:p w14:paraId="6438B496" w14:textId="77777777" w:rsidR="005F5E9C" w:rsidRDefault="005F5E9C" w:rsidP="005F5E9C">
      <w:pPr>
        <w:adjustRightInd w:val="0"/>
        <w:snapToGrid w:val="0"/>
        <w:spacing w:line="360" w:lineRule="auto"/>
        <w:rPr>
          <w:rFonts w:ascii="仿宋" w:eastAsia="仿宋" w:hAnsi="仿宋" w:cs="仿宋"/>
          <w:b/>
          <w:sz w:val="24"/>
        </w:rPr>
      </w:pPr>
      <w:r>
        <w:rPr>
          <w:rFonts w:ascii="仿宋" w:eastAsia="仿宋" w:hAnsi="仿宋" w:cs="仿宋" w:hint="eastAsia"/>
          <w:b/>
          <w:sz w:val="24"/>
        </w:rPr>
        <w:t>三、项目采购需求</w:t>
      </w:r>
    </w:p>
    <w:p w14:paraId="6E74CA9C" w14:textId="77777777" w:rsidR="005F5E9C" w:rsidRDefault="005F5E9C" w:rsidP="005F5E9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见附件：《采购需求书》</w:t>
      </w:r>
    </w:p>
    <w:p w14:paraId="118DC700" w14:textId="77777777" w:rsidR="005F5E9C" w:rsidRDefault="005F5E9C" w:rsidP="005F5E9C">
      <w:pPr>
        <w:adjustRightInd w:val="0"/>
        <w:snapToGrid w:val="0"/>
        <w:spacing w:line="360" w:lineRule="auto"/>
        <w:ind w:firstLine="480"/>
        <w:rPr>
          <w:rFonts w:ascii="仿宋" w:eastAsia="仿宋" w:hAnsi="仿宋" w:cs="仿宋"/>
          <w:sz w:val="24"/>
        </w:rPr>
      </w:pPr>
    </w:p>
    <w:p w14:paraId="0717F616" w14:textId="77777777" w:rsidR="005F5E9C" w:rsidRDefault="005F5E9C" w:rsidP="005F5E9C">
      <w:pPr>
        <w:adjustRightInd w:val="0"/>
        <w:snapToGrid w:val="0"/>
        <w:spacing w:line="360" w:lineRule="auto"/>
        <w:rPr>
          <w:rFonts w:ascii="仿宋" w:eastAsia="仿宋" w:hAnsi="仿宋" w:cs="仿宋"/>
          <w:b/>
          <w:sz w:val="24"/>
        </w:rPr>
      </w:pPr>
      <w:r>
        <w:rPr>
          <w:rFonts w:ascii="仿宋" w:eastAsia="仿宋" w:hAnsi="仿宋" w:cs="仿宋" w:hint="eastAsia"/>
          <w:b/>
          <w:sz w:val="24"/>
        </w:rPr>
        <w:t>四、评审方式及评审规则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1055"/>
        <w:gridCol w:w="384"/>
        <w:gridCol w:w="815"/>
        <w:gridCol w:w="2853"/>
        <w:gridCol w:w="2286"/>
      </w:tblGrid>
      <w:tr w:rsidR="005F5E9C" w:rsidRPr="00F30298" w14:paraId="282FECF9" w14:textId="77777777" w:rsidTr="00697D40">
        <w:trPr>
          <w:trHeight w:val="567"/>
        </w:trPr>
        <w:tc>
          <w:tcPr>
            <w:tcW w:w="1995" w:type="dxa"/>
            <w:gridSpan w:val="2"/>
            <w:shd w:val="clear" w:color="auto" w:fill="auto"/>
            <w:vAlign w:val="center"/>
          </w:tcPr>
          <w:p w14:paraId="3D486E7A"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评审方法</w:t>
            </w:r>
          </w:p>
        </w:tc>
        <w:tc>
          <w:tcPr>
            <w:tcW w:w="4179" w:type="dxa"/>
            <w:gridSpan w:val="3"/>
            <w:shd w:val="clear" w:color="auto" w:fill="auto"/>
            <w:vAlign w:val="center"/>
          </w:tcPr>
          <w:p w14:paraId="1EC318E9"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定义</w:t>
            </w:r>
          </w:p>
        </w:tc>
        <w:tc>
          <w:tcPr>
            <w:tcW w:w="2348" w:type="dxa"/>
            <w:shd w:val="clear" w:color="auto" w:fill="auto"/>
            <w:vAlign w:val="center"/>
          </w:tcPr>
          <w:p w14:paraId="3D9F6D46"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适用范围</w:t>
            </w:r>
          </w:p>
        </w:tc>
      </w:tr>
      <w:tr w:rsidR="005F5E9C" w:rsidRPr="00F30298" w14:paraId="389E35CB" w14:textId="77777777" w:rsidTr="00697D40">
        <w:trPr>
          <w:trHeight w:val="567"/>
        </w:trPr>
        <w:tc>
          <w:tcPr>
            <w:tcW w:w="1995" w:type="dxa"/>
            <w:gridSpan w:val="2"/>
            <w:shd w:val="clear" w:color="auto" w:fill="auto"/>
            <w:vAlign w:val="center"/>
          </w:tcPr>
          <w:p w14:paraId="51A2DE6E" w14:textId="77777777" w:rsidR="005F5E9C" w:rsidRPr="00F30298" w:rsidRDefault="005F5E9C" w:rsidP="00697D40">
            <w:pPr>
              <w:adjustRightInd w:val="0"/>
              <w:snapToGrid w:val="0"/>
              <w:rPr>
                <w:rFonts w:ascii="仿宋" w:eastAsia="仿宋" w:hAnsi="仿宋" w:cs="仿宋"/>
                <w:sz w:val="24"/>
                <w:szCs w:val="24"/>
              </w:rPr>
            </w:pPr>
            <w:r w:rsidRPr="00F30298">
              <w:rPr>
                <w:rFonts w:ascii="仿宋" w:eastAsia="仿宋" w:hAnsi="仿宋" w:cs="仿宋" w:hint="eastAsia"/>
                <w:sz w:val="24"/>
                <w:szCs w:val="24"/>
              </w:rPr>
              <w:t>最低评标价法□</w:t>
            </w:r>
          </w:p>
        </w:tc>
        <w:tc>
          <w:tcPr>
            <w:tcW w:w="4179" w:type="dxa"/>
            <w:gridSpan w:val="3"/>
            <w:shd w:val="clear" w:color="auto" w:fill="auto"/>
            <w:vAlign w:val="center"/>
          </w:tcPr>
          <w:p w14:paraId="703BF0DC" w14:textId="3AED00FD" w:rsidR="005F5E9C" w:rsidRPr="00F30298" w:rsidRDefault="005F5E9C" w:rsidP="00697D40">
            <w:pPr>
              <w:adjustRightInd w:val="0"/>
              <w:snapToGrid w:val="0"/>
              <w:rPr>
                <w:rFonts w:ascii="仿宋" w:eastAsia="仿宋" w:hAnsi="仿宋" w:cs="仿宋"/>
                <w:sz w:val="24"/>
                <w:szCs w:val="24"/>
              </w:rPr>
            </w:pPr>
            <w:r w:rsidRPr="00F30298">
              <w:rPr>
                <w:rFonts w:ascii="仿宋" w:eastAsia="仿宋" w:hAnsi="仿宋" w:cs="仿宋" w:hint="eastAsia"/>
                <w:sz w:val="24"/>
                <w:szCs w:val="24"/>
              </w:rPr>
              <w:t>指投标文件满足招标文件全部实质性要求且投标报价最低的供应商为中标候选人的评标方法。</w:t>
            </w:r>
          </w:p>
        </w:tc>
        <w:tc>
          <w:tcPr>
            <w:tcW w:w="2348" w:type="dxa"/>
            <w:shd w:val="clear" w:color="auto" w:fill="auto"/>
            <w:vAlign w:val="center"/>
          </w:tcPr>
          <w:p w14:paraId="46940C07" w14:textId="77777777" w:rsidR="005F5E9C" w:rsidRPr="00F30298" w:rsidRDefault="005F5E9C" w:rsidP="00697D40">
            <w:pPr>
              <w:adjustRightInd w:val="0"/>
              <w:snapToGrid w:val="0"/>
              <w:rPr>
                <w:rFonts w:ascii="仿宋" w:eastAsia="仿宋" w:hAnsi="仿宋" w:cs="仿宋"/>
                <w:sz w:val="24"/>
                <w:szCs w:val="24"/>
              </w:rPr>
            </w:pPr>
            <w:r w:rsidRPr="00F30298">
              <w:rPr>
                <w:rFonts w:ascii="仿宋" w:eastAsia="仿宋" w:hAnsi="仿宋" w:cs="仿宋" w:hint="eastAsia"/>
                <w:sz w:val="24"/>
                <w:szCs w:val="24"/>
              </w:rPr>
              <w:t>技术、服务等标准统一的货物和服务项目。</w:t>
            </w:r>
          </w:p>
        </w:tc>
      </w:tr>
      <w:tr w:rsidR="005F5E9C" w:rsidRPr="00F30298" w14:paraId="59F098B7" w14:textId="77777777" w:rsidTr="00697D40">
        <w:trPr>
          <w:trHeight w:val="567"/>
        </w:trPr>
        <w:tc>
          <w:tcPr>
            <w:tcW w:w="1995" w:type="dxa"/>
            <w:gridSpan w:val="2"/>
            <w:shd w:val="clear" w:color="auto" w:fill="auto"/>
            <w:vAlign w:val="center"/>
          </w:tcPr>
          <w:p w14:paraId="28829100" w14:textId="77777777" w:rsidR="005F5E9C" w:rsidRPr="00F30298" w:rsidRDefault="005F5E9C" w:rsidP="00697D40">
            <w:pPr>
              <w:adjustRightInd w:val="0"/>
              <w:snapToGrid w:val="0"/>
              <w:rPr>
                <w:rFonts w:ascii="仿宋" w:eastAsia="仿宋" w:hAnsi="仿宋" w:cs="仿宋"/>
                <w:sz w:val="24"/>
                <w:szCs w:val="24"/>
              </w:rPr>
            </w:pPr>
            <w:r w:rsidRPr="00F30298">
              <w:rPr>
                <w:rFonts w:ascii="仿宋" w:eastAsia="仿宋" w:hAnsi="仿宋" w:cs="仿宋" w:hint="eastAsia"/>
                <w:sz w:val="24"/>
                <w:szCs w:val="24"/>
              </w:rPr>
              <w:t>综合评分法□</w:t>
            </w:r>
          </w:p>
        </w:tc>
        <w:tc>
          <w:tcPr>
            <w:tcW w:w="4179" w:type="dxa"/>
            <w:gridSpan w:val="3"/>
            <w:shd w:val="clear" w:color="auto" w:fill="auto"/>
            <w:vAlign w:val="center"/>
          </w:tcPr>
          <w:p w14:paraId="34018830" w14:textId="314BB73D" w:rsidR="005F5E9C" w:rsidRPr="00F30298" w:rsidRDefault="005F5E9C" w:rsidP="00697D40">
            <w:pPr>
              <w:adjustRightInd w:val="0"/>
              <w:snapToGrid w:val="0"/>
              <w:rPr>
                <w:rFonts w:ascii="仿宋" w:eastAsia="仿宋" w:hAnsi="仿宋" w:cs="仿宋"/>
                <w:sz w:val="24"/>
                <w:szCs w:val="24"/>
              </w:rPr>
            </w:pPr>
            <w:r w:rsidRPr="00F30298">
              <w:rPr>
                <w:rFonts w:ascii="仿宋" w:eastAsia="仿宋" w:hAnsi="仿宋" w:cs="仿宋" w:hint="eastAsia"/>
                <w:sz w:val="24"/>
                <w:szCs w:val="24"/>
              </w:rPr>
              <w:t>指投标文件满足招标文件全部实质性要求</w:t>
            </w:r>
            <w:proofErr w:type="gramStart"/>
            <w:r w:rsidRPr="00F30298">
              <w:rPr>
                <w:rFonts w:ascii="仿宋" w:eastAsia="仿宋" w:hAnsi="仿宋" w:cs="仿宋" w:hint="eastAsia"/>
                <w:sz w:val="24"/>
                <w:szCs w:val="24"/>
              </w:rPr>
              <w:t>且按照</w:t>
            </w:r>
            <w:proofErr w:type="gramEnd"/>
            <w:r w:rsidRPr="00F30298">
              <w:rPr>
                <w:rFonts w:ascii="仿宋" w:eastAsia="仿宋" w:hAnsi="仿宋" w:cs="仿宋" w:hint="eastAsia"/>
                <w:sz w:val="24"/>
                <w:szCs w:val="24"/>
              </w:rPr>
              <w:t>评审因素的量化指标评审得分最高的供应商为中标候选人的评标方法。</w:t>
            </w:r>
          </w:p>
        </w:tc>
        <w:tc>
          <w:tcPr>
            <w:tcW w:w="2348" w:type="dxa"/>
            <w:shd w:val="clear" w:color="auto" w:fill="auto"/>
            <w:vAlign w:val="center"/>
          </w:tcPr>
          <w:p w14:paraId="39D27573" w14:textId="77777777" w:rsidR="005F5E9C" w:rsidRPr="00F30298" w:rsidRDefault="005F5E9C" w:rsidP="00697D40">
            <w:pPr>
              <w:adjustRightInd w:val="0"/>
              <w:snapToGrid w:val="0"/>
              <w:rPr>
                <w:rFonts w:ascii="仿宋" w:eastAsia="仿宋" w:hAnsi="仿宋" w:cs="仿宋"/>
                <w:sz w:val="24"/>
                <w:szCs w:val="24"/>
              </w:rPr>
            </w:pPr>
            <w:r w:rsidRPr="00F30298">
              <w:rPr>
                <w:rFonts w:ascii="仿宋" w:eastAsia="仿宋" w:hAnsi="仿宋" w:cs="仿宋" w:hint="eastAsia"/>
                <w:sz w:val="24"/>
                <w:szCs w:val="24"/>
              </w:rPr>
              <w:t>不适宜采用最低评标价法的项目。</w:t>
            </w:r>
          </w:p>
        </w:tc>
      </w:tr>
      <w:tr w:rsidR="005F5E9C" w:rsidRPr="00F30298" w14:paraId="761E626F" w14:textId="77777777" w:rsidTr="00697D40">
        <w:trPr>
          <w:trHeight w:val="567"/>
        </w:trPr>
        <w:tc>
          <w:tcPr>
            <w:tcW w:w="1995" w:type="dxa"/>
            <w:gridSpan w:val="2"/>
            <w:shd w:val="clear" w:color="auto" w:fill="auto"/>
            <w:vAlign w:val="center"/>
          </w:tcPr>
          <w:p w14:paraId="7E1F7972"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本项目评审方法选取理由</w:t>
            </w:r>
          </w:p>
        </w:tc>
        <w:tc>
          <w:tcPr>
            <w:tcW w:w="6527" w:type="dxa"/>
            <w:gridSpan w:val="4"/>
            <w:shd w:val="clear" w:color="auto" w:fill="auto"/>
            <w:vAlign w:val="center"/>
          </w:tcPr>
          <w:p w14:paraId="188309DF" w14:textId="77777777" w:rsidR="005F5E9C" w:rsidRPr="00F30298" w:rsidRDefault="005F5E9C" w:rsidP="00697D40">
            <w:pPr>
              <w:adjustRightInd w:val="0"/>
              <w:snapToGrid w:val="0"/>
              <w:rPr>
                <w:rFonts w:ascii="仿宋" w:eastAsia="仿宋" w:hAnsi="仿宋" w:cs="仿宋"/>
                <w:sz w:val="24"/>
                <w:szCs w:val="24"/>
              </w:rPr>
            </w:pPr>
          </w:p>
        </w:tc>
      </w:tr>
      <w:tr w:rsidR="005F5E9C" w:rsidRPr="00F30298" w14:paraId="268D288D" w14:textId="77777777" w:rsidTr="00697D40">
        <w:trPr>
          <w:trHeight w:val="567"/>
        </w:trPr>
        <w:tc>
          <w:tcPr>
            <w:tcW w:w="8522" w:type="dxa"/>
            <w:gridSpan w:val="6"/>
            <w:shd w:val="clear" w:color="auto" w:fill="auto"/>
            <w:vAlign w:val="center"/>
          </w:tcPr>
          <w:p w14:paraId="06B345E5"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综合评分法评审细则</w:t>
            </w:r>
          </w:p>
        </w:tc>
      </w:tr>
      <w:tr w:rsidR="005F5E9C" w:rsidRPr="00F30298" w14:paraId="13C674D0" w14:textId="77777777" w:rsidTr="00697D40">
        <w:trPr>
          <w:trHeight w:val="567"/>
        </w:trPr>
        <w:tc>
          <w:tcPr>
            <w:tcW w:w="920" w:type="dxa"/>
            <w:shd w:val="clear" w:color="auto" w:fill="auto"/>
            <w:vAlign w:val="center"/>
          </w:tcPr>
          <w:p w14:paraId="10597235"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类别</w:t>
            </w:r>
          </w:p>
        </w:tc>
        <w:tc>
          <w:tcPr>
            <w:tcW w:w="1469" w:type="dxa"/>
            <w:gridSpan w:val="2"/>
            <w:shd w:val="clear" w:color="auto" w:fill="auto"/>
            <w:vAlign w:val="center"/>
          </w:tcPr>
          <w:p w14:paraId="527F0B95"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评审因素</w:t>
            </w:r>
          </w:p>
        </w:tc>
        <w:tc>
          <w:tcPr>
            <w:tcW w:w="823" w:type="dxa"/>
            <w:shd w:val="clear" w:color="auto" w:fill="auto"/>
            <w:vAlign w:val="center"/>
          </w:tcPr>
          <w:p w14:paraId="6EEC3309"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分值</w:t>
            </w:r>
          </w:p>
        </w:tc>
        <w:tc>
          <w:tcPr>
            <w:tcW w:w="5310" w:type="dxa"/>
            <w:gridSpan w:val="2"/>
            <w:shd w:val="clear" w:color="auto" w:fill="auto"/>
            <w:vAlign w:val="center"/>
          </w:tcPr>
          <w:p w14:paraId="766ECD4A"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评审标准</w:t>
            </w:r>
          </w:p>
        </w:tc>
      </w:tr>
      <w:tr w:rsidR="005F5E9C" w:rsidRPr="00F30298" w14:paraId="182D36CD" w14:textId="77777777" w:rsidTr="00697D40">
        <w:trPr>
          <w:trHeight w:val="567"/>
        </w:trPr>
        <w:tc>
          <w:tcPr>
            <w:tcW w:w="920" w:type="dxa"/>
            <w:shd w:val="clear" w:color="auto" w:fill="auto"/>
            <w:vAlign w:val="center"/>
          </w:tcPr>
          <w:p w14:paraId="3F7C1CD0"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报价部分</w:t>
            </w:r>
          </w:p>
        </w:tc>
        <w:tc>
          <w:tcPr>
            <w:tcW w:w="1469" w:type="dxa"/>
            <w:gridSpan w:val="2"/>
            <w:shd w:val="clear" w:color="auto" w:fill="auto"/>
            <w:vAlign w:val="center"/>
          </w:tcPr>
          <w:p w14:paraId="176A3BD2"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投标报价</w:t>
            </w:r>
          </w:p>
        </w:tc>
        <w:tc>
          <w:tcPr>
            <w:tcW w:w="823" w:type="dxa"/>
            <w:shd w:val="clear" w:color="auto" w:fill="auto"/>
            <w:vAlign w:val="center"/>
          </w:tcPr>
          <w:p w14:paraId="61859C1D" w14:textId="77777777" w:rsidR="005F5E9C" w:rsidRPr="00F30298" w:rsidRDefault="005F5E9C" w:rsidP="00697D40">
            <w:pPr>
              <w:adjustRightInd w:val="0"/>
              <w:snapToGrid w:val="0"/>
              <w:jc w:val="center"/>
              <w:rPr>
                <w:rFonts w:ascii="仿宋" w:eastAsia="仿宋" w:hAnsi="仿宋" w:cs="仿宋"/>
                <w:sz w:val="24"/>
                <w:szCs w:val="24"/>
              </w:rPr>
            </w:pPr>
          </w:p>
        </w:tc>
        <w:tc>
          <w:tcPr>
            <w:tcW w:w="5310" w:type="dxa"/>
            <w:gridSpan w:val="2"/>
            <w:shd w:val="clear" w:color="auto" w:fill="auto"/>
            <w:vAlign w:val="center"/>
          </w:tcPr>
          <w:p w14:paraId="5DC2E08C" w14:textId="77777777" w:rsidR="005F5E9C" w:rsidRPr="00F30298" w:rsidRDefault="005F5E9C" w:rsidP="00697D40">
            <w:pPr>
              <w:adjustRightInd w:val="0"/>
              <w:snapToGrid w:val="0"/>
              <w:rPr>
                <w:rFonts w:ascii="仿宋" w:eastAsia="仿宋" w:hAnsi="仿宋" w:cs="仿宋"/>
                <w:sz w:val="24"/>
                <w:szCs w:val="24"/>
              </w:rPr>
            </w:pPr>
          </w:p>
        </w:tc>
      </w:tr>
      <w:tr w:rsidR="005F5E9C" w:rsidRPr="00F30298" w14:paraId="21C2841A" w14:textId="77777777" w:rsidTr="00697D40">
        <w:trPr>
          <w:trHeight w:val="567"/>
        </w:trPr>
        <w:tc>
          <w:tcPr>
            <w:tcW w:w="920" w:type="dxa"/>
            <w:vMerge w:val="restart"/>
            <w:shd w:val="clear" w:color="auto" w:fill="auto"/>
            <w:vAlign w:val="center"/>
          </w:tcPr>
          <w:p w14:paraId="199C0515"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商务部分</w:t>
            </w:r>
          </w:p>
        </w:tc>
        <w:tc>
          <w:tcPr>
            <w:tcW w:w="1469" w:type="dxa"/>
            <w:gridSpan w:val="2"/>
            <w:shd w:val="clear" w:color="auto" w:fill="auto"/>
            <w:vAlign w:val="center"/>
          </w:tcPr>
          <w:p w14:paraId="117BA95C"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企业实力</w:t>
            </w:r>
          </w:p>
        </w:tc>
        <w:tc>
          <w:tcPr>
            <w:tcW w:w="823" w:type="dxa"/>
            <w:shd w:val="clear" w:color="auto" w:fill="auto"/>
            <w:vAlign w:val="center"/>
          </w:tcPr>
          <w:p w14:paraId="501CE0C6" w14:textId="77777777" w:rsidR="005F5E9C" w:rsidRPr="00F30298" w:rsidRDefault="005F5E9C" w:rsidP="00697D40">
            <w:pPr>
              <w:adjustRightInd w:val="0"/>
              <w:snapToGrid w:val="0"/>
              <w:jc w:val="center"/>
              <w:rPr>
                <w:rFonts w:ascii="仿宋" w:eastAsia="仿宋" w:hAnsi="仿宋" w:cs="仿宋"/>
                <w:sz w:val="24"/>
                <w:szCs w:val="24"/>
              </w:rPr>
            </w:pPr>
          </w:p>
        </w:tc>
        <w:tc>
          <w:tcPr>
            <w:tcW w:w="5310" w:type="dxa"/>
            <w:gridSpan w:val="2"/>
            <w:shd w:val="clear" w:color="auto" w:fill="auto"/>
            <w:vAlign w:val="center"/>
          </w:tcPr>
          <w:p w14:paraId="7EE7E82A" w14:textId="77777777" w:rsidR="005F5E9C" w:rsidRPr="00F30298" w:rsidRDefault="005F5E9C" w:rsidP="00697D40">
            <w:pPr>
              <w:adjustRightInd w:val="0"/>
              <w:snapToGrid w:val="0"/>
              <w:jc w:val="center"/>
              <w:rPr>
                <w:rFonts w:ascii="仿宋" w:eastAsia="仿宋" w:hAnsi="仿宋" w:cs="仿宋"/>
                <w:sz w:val="24"/>
                <w:szCs w:val="24"/>
              </w:rPr>
            </w:pPr>
          </w:p>
        </w:tc>
      </w:tr>
      <w:tr w:rsidR="005F5E9C" w:rsidRPr="00F30298" w14:paraId="465B532B" w14:textId="77777777" w:rsidTr="00697D40">
        <w:trPr>
          <w:trHeight w:val="567"/>
        </w:trPr>
        <w:tc>
          <w:tcPr>
            <w:tcW w:w="920" w:type="dxa"/>
            <w:vMerge/>
            <w:shd w:val="clear" w:color="auto" w:fill="auto"/>
            <w:vAlign w:val="center"/>
          </w:tcPr>
          <w:p w14:paraId="3E52A233" w14:textId="77777777" w:rsidR="005F5E9C" w:rsidRPr="00F30298" w:rsidRDefault="005F5E9C" w:rsidP="00697D40">
            <w:pPr>
              <w:adjustRightInd w:val="0"/>
              <w:snapToGrid w:val="0"/>
              <w:jc w:val="center"/>
              <w:rPr>
                <w:rFonts w:ascii="仿宋" w:eastAsia="仿宋" w:hAnsi="仿宋" w:cs="仿宋"/>
                <w:sz w:val="24"/>
                <w:szCs w:val="24"/>
              </w:rPr>
            </w:pPr>
          </w:p>
        </w:tc>
        <w:tc>
          <w:tcPr>
            <w:tcW w:w="1469" w:type="dxa"/>
            <w:gridSpan w:val="2"/>
            <w:shd w:val="clear" w:color="auto" w:fill="auto"/>
            <w:vAlign w:val="center"/>
          </w:tcPr>
          <w:p w14:paraId="032566AF"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类似业绩</w:t>
            </w:r>
          </w:p>
        </w:tc>
        <w:tc>
          <w:tcPr>
            <w:tcW w:w="823" w:type="dxa"/>
            <w:shd w:val="clear" w:color="auto" w:fill="auto"/>
            <w:vAlign w:val="center"/>
          </w:tcPr>
          <w:p w14:paraId="4CE0E71E" w14:textId="77777777" w:rsidR="005F5E9C" w:rsidRPr="00F30298" w:rsidRDefault="005F5E9C" w:rsidP="00697D40">
            <w:pPr>
              <w:adjustRightInd w:val="0"/>
              <w:snapToGrid w:val="0"/>
              <w:jc w:val="center"/>
              <w:rPr>
                <w:rFonts w:ascii="仿宋" w:eastAsia="仿宋" w:hAnsi="仿宋" w:cs="仿宋"/>
                <w:sz w:val="24"/>
                <w:szCs w:val="24"/>
              </w:rPr>
            </w:pPr>
          </w:p>
        </w:tc>
        <w:tc>
          <w:tcPr>
            <w:tcW w:w="5310" w:type="dxa"/>
            <w:gridSpan w:val="2"/>
            <w:shd w:val="clear" w:color="auto" w:fill="auto"/>
            <w:vAlign w:val="center"/>
          </w:tcPr>
          <w:p w14:paraId="6B0F55CC" w14:textId="77777777" w:rsidR="005F5E9C" w:rsidRPr="00F30298" w:rsidRDefault="005F5E9C" w:rsidP="00697D40">
            <w:pPr>
              <w:adjustRightInd w:val="0"/>
              <w:snapToGrid w:val="0"/>
              <w:jc w:val="center"/>
              <w:rPr>
                <w:rFonts w:ascii="仿宋" w:eastAsia="仿宋" w:hAnsi="仿宋" w:cs="仿宋"/>
                <w:sz w:val="24"/>
                <w:szCs w:val="24"/>
              </w:rPr>
            </w:pPr>
          </w:p>
        </w:tc>
      </w:tr>
      <w:tr w:rsidR="005F5E9C" w:rsidRPr="00F30298" w14:paraId="12F805F2" w14:textId="77777777" w:rsidTr="00697D40">
        <w:trPr>
          <w:trHeight w:val="567"/>
        </w:trPr>
        <w:tc>
          <w:tcPr>
            <w:tcW w:w="920" w:type="dxa"/>
            <w:vMerge/>
            <w:shd w:val="clear" w:color="auto" w:fill="auto"/>
            <w:vAlign w:val="center"/>
          </w:tcPr>
          <w:p w14:paraId="38926D5E" w14:textId="77777777" w:rsidR="005F5E9C" w:rsidRPr="00F30298" w:rsidRDefault="005F5E9C" w:rsidP="00697D40">
            <w:pPr>
              <w:adjustRightInd w:val="0"/>
              <w:snapToGrid w:val="0"/>
              <w:jc w:val="center"/>
              <w:rPr>
                <w:rFonts w:ascii="仿宋" w:eastAsia="仿宋" w:hAnsi="仿宋" w:cs="仿宋"/>
                <w:sz w:val="24"/>
                <w:szCs w:val="24"/>
              </w:rPr>
            </w:pPr>
          </w:p>
        </w:tc>
        <w:tc>
          <w:tcPr>
            <w:tcW w:w="1469" w:type="dxa"/>
            <w:gridSpan w:val="2"/>
            <w:shd w:val="clear" w:color="auto" w:fill="auto"/>
            <w:vAlign w:val="center"/>
          </w:tcPr>
          <w:p w14:paraId="647A7355"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拟派团队</w:t>
            </w:r>
          </w:p>
        </w:tc>
        <w:tc>
          <w:tcPr>
            <w:tcW w:w="823" w:type="dxa"/>
            <w:shd w:val="clear" w:color="auto" w:fill="auto"/>
            <w:vAlign w:val="center"/>
          </w:tcPr>
          <w:p w14:paraId="48A768F5" w14:textId="77777777" w:rsidR="005F5E9C" w:rsidRPr="00F30298" w:rsidRDefault="005F5E9C" w:rsidP="00697D40">
            <w:pPr>
              <w:adjustRightInd w:val="0"/>
              <w:snapToGrid w:val="0"/>
              <w:jc w:val="center"/>
              <w:rPr>
                <w:rFonts w:ascii="仿宋" w:eastAsia="仿宋" w:hAnsi="仿宋" w:cs="仿宋"/>
                <w:sz w:val="24"/>
                <w:szCs w:val="24"/>
              </w:rPr>
            </w:pPr>
          </w:p>
        </w:tc>
        <w:tc>
          <w:tcPr>
            <w:tcW w:w="5310" w:type="dxa"/>
            <w:gridSpan w:val="2"/>
            <w:shd w:val="clear" w:color="auto" w:fill="auto"/>
            <w:vAlign w:val="center"/>
          </w:tcPr>
          <w:p w14:paraId="59725A1E" w14:textId="77777777" w:rsidR="005F5E9C" w:rsidRPr="00F30298" w:rsidRDefault="005F5E9C" w:rsidP="00697D40">
            <w:pPr>
              <w:adjustRightInd w:val="0"/>
              <w:snapToGrid w:val="0"/>
              <w:jc w:val="center"/>
              <w:rPr>
                <w:rFonts w:ascii="仿宋" w:eastAsia="仿宋" w:hAnsi="仿宋" w:cs="仿宋"/>
                <w:sz w:val="24"/>
                <w:szCs w:val="24"/>
              </w:rPr>
            </w:pPr>
          </w:p>
        </w:tc>
      </w:tr>
      <w:tr w:rsidR="005F5E9C" w:rsidRPr="00F30298" w14:paraId="44C5F7F7" w14:textId="77777777" w:rsidTr="00697D40">
        <w:trPr>
          <w:trHeight w:val="567"/>
        </w:trPr>
        <w:tc>
          <w:tcPr>
            <w:tcW w:w="920" w:type="dxa"/>
            <w:vMerge/>
            <w:shd w:val="clear" w:color="auto" w:fill="auto"/>
            <w:vAlign w:val="center"/>
          </w:tcPr>
          <w:p w14:paraId="5008CE9C" w14:textId="77777777" w:rsidR="005F5E9C" w:rsidRPr="00F30298" w:rsidRDefault="005F5E9C" w:rsidP="00697D40">
            <w:pPr>
              <w:adjustRightInd w:val="0"/>
              <w:snapToGrid w:val="0"/>
              <w:jc w:val="center"/>
              <w:rPr>
                <w:rFonts w:ascii="仿宋" w:eastAsia="仿宋" w:hAnsi="仿宋" w:cs="仿宋"/>
                <w:sz w:val="24"/>
                <w:szCs w:val="24"/>
              </w:rPr>
            </w:pPr>
          </w:p>
        </w:tc>
        <w:tc>
          <w:tcPr>
            <w:tcW w:w="1469" w:type="dxa"/>
            <w:gridSpan w:val="2"/>
            <w:shd w:val="clear" w:color="auto" w:fill="auto"/>
            <w:vAlign w:val="center"/>
          </w:tcPr>
          <w:p w14:paraId="7CEB0B43"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w:t>
            </w:r>
          </w:p>
        </w:tc>
        <w:tc>
          <w:tcPr>
            <w:tcW w:w="823" w:type="dxa"/>
            <w:shd w:val="clear" w:color="auto" w:fill="auto"/>
            <w:vAlign w:val="center"/>
          </w:tcPr>
          <w:p w14:paraId="601C0C50" w14:textId="77777777" w:rsidR="005F5E9C" w:rsidRPr="00F30298" w:rsidRDefault="005F5E9C" w:rsidP="00697D40">
            <w:pPr>
              <w:adjustRightInd w:val="0"/>
              <w:snapToGrid w:val="0"/>
              <w:jc w:val="center"/>
              <w:rPr>
                <w:rFonts w:ascii="仿宋" w:eastAsia="仿宋" w:hAnsi="仿宋" w:cs="仿宋"/>
                <w:sz w:val="24"/>
                <w:szCs w:val="24"/>
              </w:rPr>
            </w:pPr>
          </w:p>
        </w:tc>
        <w:tc>
          <w:tcPr>
            <w:tcW w:w="5310" w:type="dxa"/>
            <w:gridSpan w:val="2"/>
            <w:shd w:val="clear" w:color="auto" w:fill="auto"/>
            <w:vAlign w:val="center"/>
          </w:tcPr>
          <w:p w14:paraId="2F114662" w14:textId="77777777" w:rsidR="005F5E9C" w:rsidRPr="00F30298" w:rsidRDefault="005F5E9C" w:rsidP="00697D40">
            <w:pPr>
              <w:adjustRightInd w:val="0"/>
              <w:snapToGrid w:val="0"/>
              <w:jc w:val="center"/>
              <w:rPr>
                <w:rFonts w:ascii="仿宋" w:eastAsia="仿宋" w:hAnsi="仿宋" w:cs="仿宋"/>
                <w:sz w:val="24"/>
                <w:szCs w:val="24"/>
              </w:rPr>
            </w:pPr>
          </w:p>
        </w:tc>
      </w:tr>
      <w:tr w:rsidR="005F5E9C" w:rsidRPr="00F30298" w14:paraId="44F2D8F7" w14:textId="77777777" w:rsidTr="00697D40">
        <w:trPr>
          <w:trHeight w:val="567"/>
        </w:trPr>
        <w:tc>
          <w:tcPr>
            <w:tcW w:w="920" w:type="dxa"/>
            <w:vMerge w:val="restart"/>
            <w:shd w:val="clear" w:color="auto" w:fill="auto"/>
            <w:vAlign w:val="center"/>
          </w:tcPr>
          <w:p w14:paraId="79C69AD0"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技术部分</w:t>
            </w:r>
          </w:p>
        </w:tc>
        <w:tc>
          <w:tcPr>
            <w:tcW w:w="1469" w:type="dxa"/>
            <w:gridSpan w:val="2"/>
            <w:shd w:val="clear" w:color="auto" w:fill="auto"/>
            <w:vAlign w:val="center"/>
          </w:tcPr>
          <w:p w14:paraId="532E26D5"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技术响应</w:t>
            </w:r>
          </w:p>
        </w:tc>
        <w:tc>
          <w:tcPr>
            <w:tcW w:w="823" w:type="dxa"/>
            <w:shd w:val="clear" w:color="auto" w:fill="auto"/>
            <w:vAlign w:val="center"/>
          </w:tcPr>
          <w:p w14:paraId="2C948A3A" w14:textId="77777777" w:rsidR="005F5E9C" w:rsidRPr="00F30298" w:rsidRDefault="005F5E9C" w:rsidP="00697D40">
            <w:pPr>
              <w:adjustRightInd w:val="0"/>
              <w:snapToGrid w:val="0"/>
              <w:jc w:val="center"/>
              <w:rPr>
                <w:rFonts w:ascii="仿宋" w:eastAsia="仿宋" w:hAnsi="仿宋" w:cs="仿宋"/>
                <w:sz w:val="24"/>
                <w:szCs w:val="24"/>
              </w:rPr>
            </w:pPr>
          </w:p>
        </w:tc>
        <w:tc>
          <w:tcPr>
            <w:tcW w:w="5310" w:type="dxa"/>
            <w:gridSpan w:val="2"/>
            <w:shd w:val="clear" w:color="auto" w:fill="auto"/>
            <w:vAlign w:val="center"/>
          </w:tcPr>
          <w:p w14:paraId="5987AC89" w14:textId="77777777" w:rsidR="005F5E9C" w:rsidRPr="00F30298" w:rsidRDefault="005F5E9C" w:rsidP="00697D40">
            <w:pPr>
              <w:adjustRightInd w:val="0"/>
              <w:snapToGrid w:val="0"/>
              <w:jc w:val="center"/>
              <w:rPr>
                <w:rFonts w:ascii="仿宋" w:eastAsia="仿宋" w:hAnsi="仿宋" w:cs="仿宋"/>
                <w:sz w:val="24"/>
                <w:szCs w:val="24"/>
              </w:rPr>
            </w:pPr>
          </w:p>
        </w:tc>
      </w:tr>
      <w:tr w:rsidR="005F5E9C" w:rsidRPr="00F30298" w14:paraId="403B39F8" w14:textId="77777777" w:rsidTr="00697D40">
        <w:trPr>
          <w:trHeight w:val="567"/>
        </w:trPr>
        <w:tc>
          <w:tcPr>
            <w:tcW w:w="920" w:type="dxa"/>
            <w:vMerge/>
            <w:shd w:val="clear" w:color="auto" w:fill="auto"/>
            <w:vAlign w:val="center"/>
          </w:tcPr>
          <w:p w14:paraId="337A435D" w14:textId="77777777" w:rsidR="005F5E9C" w:rsidRPr="00F30298" w:rsidRDefault="005F5E9C" w:rsidP="00697D40">
            <w:pPr>
              <w:adjustRightInd w:val="0"/>
              <w:snapToGrid w:val="0"/>
              <w:jc w:val="center"/>
              <w:rPr>
                <w:rFonts w:ascii="仿宋" w:eastAsia="仿宋" w:hAnsi="仿宋" w:cs="仿宋"/>
                <w:sz w:val="24"/>
                <w:szCs w:val="24"/>
              </w:rPr>
            </w:pPr>
          </w:p>
        </w:tc>
        <w:tc>
          <w:tcPr>
            <w:tcW w:w="1469" w:type="dxa"/>
            <w:gridSpan w:val="2"/>
            <w:shd w:val="clear" w:color="auto" w:fill="auto"/>
            <w:vAlign w:val="center"/>
          </w:tcPr>
          <w:p w14:paraId="74771322"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重难点分析</w:t>
            </w:r>
          </w:p>
        </w:tc>
        <w:tc>
          <w:tcPr>
            <w:tcW w:w="823" w:type="dxa"/>
            <w:shd w:val="clear" w:color="auto" w:fill="auto"/>
            <w:vAlign w:val="center"/>
          </w:tcPr>
          <w:p w14:paraId="17260314" w14:textId="77777777" w:rsidR="005F5E9C" w:rsidRPr="00F30298" w:rsidRDefault="005F5E9C" w:rsidP="00697D40">
            <w:pPr>
              <w:adjustRightInd w:val="0"/>
              <w:snapToGrid w:val="0"/>
              <w:jc w:val="center"/>
              <w:rPr>
                <w:rFonts w:ascii="仿宋" w:eastAsia="仿宋" w:hAnsi="仿宋" w:cs="仿宋"/>
                <w:sz w:val="24"/>
                <w:szCs w:val="24"/>
              </w:rPr>
            </w:pPr>
          </w:p>
        </w:tc>
        <w:tc>
          <w:tcPr>
            <w:tcW w:w="5310" w:type="dxa"/>
            <w:gridSpan w:val="2"/>
            <w:shd w:val="clear" w:color="auto" w:fill="auto"/>
            <w:vAlign w:val="center"/>
          </w:tcPr>
          <w:p w14:paraId="2850D655" w14:textId="77777777" w:rsidR="005F5E9C" w:rsidRPr="00F30298" w:rsidRDefault="005F5E9C" w:rsidP="00697D40">
            <w:pPr>
              <w:adjustRightInd w:val="0"/>
              <w:snapToGrid w:val="0"/>
              <w:jc w:val="center"/>
              <w:rPr>
                <w:rFonts w:ascii="仿宋" w:eastAsia="仿宋" w:hAnsi="仿宋" w:cs="仿宋"/>
                <w:sz w:val="24"/>
                <w:szCs w:val="24"/>
              </w:rPr>
            </w:pPr>
          </w:p>
        </w:tc>
      </w:tr>
      <w:tr w:rsidR="005F5E9C" w:rsidRPr="00F30298" w14:paraId="3CF535C0" w14:textId="77777777" w:rsidTr="00697D40">
        <w:trPr>
          <w:trHeight w:val="567"/>
        </w:trPr>
        <w:tc>
          <w:tcPr>
            <w:tcW w:w="920" w:type="dxa"/>
            <w:vMerge/>
            <w:shd w:val="clear" w:color="auto" w:fill="auto"/>
            <w:vAlign w:val="center"/>
          </w:tcPr>
          <w:p w14:paraId="3B2BB6AF" w14:textId="77777777" w:rsidR="005F5E9C" w:rsidRPr="00F30298" w:rsidRDefault="005F5E9C" w:rsidP="00697D40">
            <w:pPr>
              <w:adjustRightInd w:val="0"/>
              <w:snapToGrid w:val="0"/>
              <w:jc w:val="center"/>
              <w:rPr>
                <w:rFonts w:ascii="仿宋" w:eastAsia="仿宋" w:hAnsi="仿宋" w:cs="仿宋"/>
                <w:sz w:val="24"/>
                <w:szCs w:val="24"/>
              </w:rPr>
            </w:pPr>
          </w:p>
        </w:tc>
        <w:tc>
          <w:tcPr>
            <w:tcW w:w="1469" w:type="dxa"/>
            <w:gridSpan w:val="2"/>
            <w:shd w:val="clear" w:color="auto" w:fill="auto"/>
            <w:vAlign w:val="center"/>
          </w:tcPr>
          <w:p w14:paraId="170C3E61"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实施方案</w:t>
            </w:r>
          </w:p>
        </w:tc>
        <w:tc>
          <w:tcPr>
            <w:tcW w:w="823" w:type="dxa"/>
            <w:shd w:val="clear" w:color="auto" w:fill="auto"/>
            <w:vAlign w:val="center"/>
          </w:tcPr>
          <w:p w14:paraId="4BC1CACE" w14:textId="77777777" w:rsidR="005F5E9C" w:rsidRPr="00F30298" w:rsidRDefault="005F5E9C" w:rsidP="00697D40">
            <w:pPr>
              <w:adjustRightInd w:val="0"/>
              <w:snapToGrid w:val="0"/>
              <w:jc w:val="center"/>
              <w:rPr>
                <w:rFonts w:ascii="仿宋" w:eastAsia="仿宋" w:hAnsi="仿宋" w:cs="仿宋"/>
                <w:sz w:val="24"/>
                <w:szCs w:val="24"/>
              </w:rPr>
            </w:pPr>
          </w:p>
        </w:tc>
        <w:tc>
          <w:tcPr>
            <w:tcW w:w="5310" w:type="dxa"/>
            <w:gridSpan w:val="2"/>
            <w:shd w:val="clear" w:color="auto" w:fill="auto"/>
            <w:vAlign w:val="center"/>
          </w:tcPr>
          <w:p w14:paraId="648E2A2F" w14:textId="77777777" w:rsidR="005F5E9C" w:rsidRPr="00F30298" w:rsidRDefault="005F5E9C" w:rsidP="00697D40">
            <w:pPr>
              <w:adjustRightInd w:val="0"/>
              <w:snapToGrid w:val="0"/>
              <w:jc w:val="center"/>
              <w:rPr>
                <w:rFonts w:ascii="仿宋" w:eastAsia="仿宋" w:hAnsi="仿宋" w:cs="仿宋"/>
                <w:sz w:val="24"/>
                <w:szCs w:val="24"/>
              </w:rPr>
            </w:pPr>
          </w:p>
        </w:tc>
      </w:tr>
      <w:tr w:rsidR="005F5E9C" w:rsidRPr="00F30298" w14:paraId="3108931D" w14:textId="77777777" w:rsidTr="00697D40">
        <w:trPr>
          <w:trHeight w:val="567"/>
        </w:trPr>
        <w:tc>
          <w:tcPr>
            <w:tcW w:w="920" w:type="dxa"/>
            <w:vMerge/>
            <w:shd w:val="clear" w:color="auto" w:fill="auto"/>
            <w:vAlign w:val="center"/>
          </w:tcPr>
          <w:p w14:paraId="261BD713" w14:textId="77777777" w:rsidR="005F5E9C" w:rsidRPr="00F30298" w:rsidRDefault="005F5E9C" w:rsidP="00697D40">
            <w:pPr>
              <w:adjustRightInd w:val="0"/>
              <w:snapToGrid w:val="0"/>
              <w:jc w:val="center"/>
              <w:rPr>
                <w:rFonts w:ascii="仿宋" w:eastAsia="仿宋" w:hAnsi="仿宋" w:cs="仿宋"/>
                <w:sz w:val="24"/>
                <w:szCs w:val="24"/>
              </w:rPr>
            </w:pPr>
          </w:p>
        </w:tc>
        <w:tc>
          <w:tcPr>
            <w:tcW w:w="1469" w:type="dxa"/>
            <w:gridSpan w:val="2"/>
            <w:shd w:val="clear" w:color="auto" w:fill="auto"/>
            <w:vAlign w:val="center"/>
          </w:tcPr>
          <w:p w14:paraId="1516C2F4"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w:t>
            </w:r>
          </w:p>
        </w:tc>
        <w:tc>
          <w:tcPr>
            <w:tcW w:w="823" w:type="dxa"/>
            <w:shd w:val="clear" w:color="auto" w:fill="auto"/>
            <w:vAlign w:val="center"/>
          </w:tcPr>
          <w:p w14:paraId="2541D652" w14:textId="77777777" w:rsidR="005F5E9C" w:rsidRPr="00F30298" w:rsidRDefault="005F5E9C" w:rsidP="00697D40">
            <w:pPr>
              <w:adjustRightInd w:val="0"/>
              <w:snapToGrid w:val="0"/>
              <w:jc w:val="center"/>
              <w:rPr>
                <w:rFonts w:ascii="仿宋" w:eastAsia="仿宋" w:hAnsi="仿宋" w:cs="仿宋"/>
                <w:sz w:val="24"/>
                <w:szCs w:val="24"/>
              </w:rPr>
            </w:pPr>
          </w:p>
        </w:tc>
        <w:tc>
          <w:tcPr>
            <w:tcW w:w="5310" w:type="dxa"/>
            <w:gridSpan w:val="2"/>
            <w:shd w:val="clear" w:color="auto" w:fill="auto"/>
            <w:vAlign w:val="center"/>
          </w:tcPr>
          <w:p w14:paraId="69C7CCCC" w14:textId="77777777" w:rsidR="005F5E9C" w:rsidRPr="00F30298" w:rsidRDefault="005F5E9C" w:rsidP="00697D40">
            <w:pPr>
              <w:adjustRightInd w:val="0"/>
              <w:snapToGrid w:val="0"/>
              <w:jc w:val="center"/>
              <w:rPr>
                <w:rFonts w:ascii="仿宋" w:eastAsia="仿宋" w:hAnsi="仿宋" w:cs="仿宋"/>
                <w:sz w:val="24"/>
                <w:szCs w:val="24"/>
              </w:rPr>
            </w:pPr>
          </w:p>
        </w:tc>
      </w:tr>
      <w:tr w:rsidR="005F5E9C" w:rsidRPr="00F30298" w14:paraId="327B6B24" w14:textId="77777777" w:rsidTr="00697D40">
        <w:trPr>
          <w:trHeight w:val="567"/>
        </w:trPr>
        <w:tc>
          <w:tcPr>
            <w:tcW w:w="2389" w:type="dxa"/>
            <w:gridSpan w:val="3"/>
            <w:shd w:val="clear" w:color="auto" w:fill="auto"/>
            <w:vAlign w:val="center"/>
          </w:tcPr>
          <w:p w14:paraId="310093AE"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合计</w:t>
            </w:r>
          </w:p>
        </w:tc>
        <w:tc>
          <w:tcPr>
            <w:tcW w:w="823" w:type="dxa"/>
            <w:shd w:val="clear" w:color="auto" w:fill="auto"/>
            <w:vAlign w:val="center"/>
          </w:tcPr>
          <w:p w14:paraId="7E2E535F" w14:textId="77777777" w:rsidR="005F5E9C" w:rsidRPr="00F30298" w:rsidRDefault="005F5E9C" w:rsidP="00697D40">
            <w:pPr>
              <w:adjustRightInd w:val="0"/>
              <w:snapToGrid w:val="0"/>
              <w:jc w:val="center"/>
              <w:rPr>
                <w:rFonts w:ascii="仿宋" w:eastAsia="仿宋" w:hAnsi="仿宋" w:cs="仿宋"/>
                <w:sz w:val="24"/>
                <w:szCs w:val="24"/>
              </w:rPr>
            </w:pPr>
            <w:r w:rsidRPr="00F30298">
              <w:rPr>
                <w:rFonts w:ascii="仿宋" w:eastAsia="仿宋" w:hAnsi="仿宋" w:cs="仿宋" w:hint="eastAsia"/>
                <w:sz w:val="24"/>
                <w:szCs w:val="24"/>
              </w:rPr>
              <w:t>100</w:t>
            </w:r>
          </w:p>
        </w:tc>
        <w:tc>
          <w:tcPr>
            <w:tcW w:w="5310" w:type="dxa"/>
            <w:gridSpan w:val="2"/>
            <w:shd w:val="clear" w:color="auto" w:fill="auto"/>
            <w:vAlign w:val="center"/>
          </w:tcPr>
          <w:p w14:paraId="5241698F" w14:textId="77777777" w:rsidR="005F5E9C" w:rsidRPr="00F30298" w:rsidRDefault="005F5E9C" w:rsidP="00697D40">
            <w:pPr>
              <w:adjustRightInd w:val="0"/>
              <w:snapToGrid w:val="0"/>
              <w:jc w:val="center"/>
              <w:rPr>
                <w:rFonts w:ascii="仿宋" w:eastAsia="仿宋" w:hAnsi="仿宋" w:cs="仿宋"/>
                <w:sz w:val="24"/>
                <w:szCs w:val="24"/>
              </w:rPr>
            </w:pPr>
          </w:p>
        </w:tc>
      </w:tr>
    </w:tbl>
    <w:p w14:paraId="5C4AE37E" w14:textId="77777777" w:rsidR="005F5E9C" w:rsidRDefault="005F5E9C" w:rsidP="005F5E9C">
      <w:pPr>
        <w:pStyle w:val="BodyTextFirstIndent1"/>
        <w:ind w:firstLineChars="0" w:firstLine="0"/>
        <w:jc w:val="left"/>
        <w:rPr>
          <w:rFonts w:ascii="仿宋" w:eastAsia="仿宋" w:hAnsi="仿宋" w:cs="仿宋"/>
          <w:b/>
        </w:rPr>
      </w:pPr>
    </w:p>
    <w:p w14:paraId="40064412" w14:textId="77777777" w:rsidR="005F5E9C" w:rsidRPr="005E5E24" w:rsidRDefault="005F5E9C" w:rsidP="005F5E9C">
      <w:pPr>
        <w:pStyle w:val="1"/>
        <w:jc w:val="center"/>
        <w:rPr>
          <w:rFonts w:ascii="仿宋" w:eastAsia="仿宋" w:hAnsi="仿宋" w:cs="仿宋"/>
          <w:sz w:val="28"/>
          <w:szCs w:val="28"/>
        </w:rPr>
      </w:pPr>
      <w:r w:rsidRPr="005E5E24">
        <w:rPr>
          <w:rFonts w:ascii="仿宋" w:eastAsia="仿宋" w:hAnsi="仿宋" w:cs="仿宋" w:hint="eastAsia"/>
          <w:sz w:val="28"/>
          <w:szCs w:val="28"/>
        </w:rPr>
        <w:t>第二部分 合同管理安排</w:t>
      </w:r>
    </w:p>
    <w:p w14:paraId="4B6E4493" w14:textId="77777777" w:rsidR="005F5E9C" w:rsidRDefault="005F5E9C" w:rsidP="005F5E9C">
      <w:pPr>
        <w:pStyle w:val="BodyTextFirstIndent1"/>
        <w:numPr>
          <w:ilvl w:val="0"/>
          <w:numId w:val="1"/>
        </w:numPr>
        <w:ind w:firstLineChars="0"/>
        <w:jc w:val="left"/>
        <w:rPr>
          <w:rFonts w:ascii="仿宋" w:eastAsia="仿宋" w:hAnsi="仿宋" w:cs="仿宋"/>
          <w:b/>
        </w:rPr>
      </w:pPr>
      <w:r>
        <w:rPr>
          <w:rFonts w:ascii="仿宋" w:eastAsia="仿宋" w:hAnsi="仿宋" w:cs="仿宋" w:hint="eastAsia"/>
          <w:b/>
        </w:rPr>
        <w:t>合同基本信息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501"/>
      </w:tblGrid>
      <w:tr w:rsidR="005F5E9C" w:rsidRPr="00603AFB" w14:paraId="4644D0D9" w14:textId="77777777" w:rsidTr="00697D40">
        <w:trPr>
          <w:trHeight w:val="23"/>
        </w:trPr>
        <w:tc>
          <w:tcPr>
            <w:tcW w:w="1951" w:type="dxa"/>
            <w:shd w:val="clear" w:color="auto" w:fill="auto"/>
            <w:vAlign w:val="center"/>
          </w:tcPr>
          <w:p w14:paraId="604993AB" w14:textId="77777777" w:rsidR="005F5E9C" w:rsidRPr="00603AFB" w:rsidRDefault="005F5E9C" w:rsidP="00697D40">
            <w:pPr>
              <w:adjustRightInd w:val="0"/>
              <w:snapToGrid w:val="0"/>
              <w:jc w:val="center"/>
              <w:rPr>
                <w:rFonts w:ascii="仿宋" w:eastAsia="仿宋" w:hAnsi="仿宋" w:cs="仿宋"/>
                <w:sz w:val="24"/>
                <w:szCs w:val="24"/>
              </w:rPr>
            </w:pPr>
            <w:r w:rsidRPr="00603AFB">
              <w:rPr>
                <w:rFonts w:ascii="仿宋" w:eastAsia="仿宋" w:hAnsi="仿宋" w:cs="仿宋" w:hint="eastAsia"/>
                <w:sz w:val="24"/>
                <w:szCs w:val="24"/>
              </w:rPr>
              <w:t>合同类型</w:t>
            </w:r>
          </w:p>
        </w:tc>
        <w:tc>
          <w:tcPr>
            <w:tcW w:w="7335" w:type="dxa"/>
            <w:shd w:val="clear" w:color="auto" w:fill="auto"/>
            <w:vAlign w:val="center"/>
          </w:tcPr>
          <w:p w14:paraId="01B2DFEA" w14:textId="77777777" w:rsidR="005F5E9C" w:rsidRPr="00603AFB" w:rsidRDefault="005F5E9C" w:rsidP="00697D40">
            <w:pPr>
              <w:adjustRightInd w:val="0"/>
              <w:snapToGrid w:val="0"/>
              <w:rPr>
                <w:rFonts w:ascii="仿宋" w:eastAsia="仿宋" w:hAnsi="仿宋" w:cs="仿宋"/>
                <w:sz w:val="24"/>
                <w:szCs w:val="24"/>
              </w:rPr>
            </w:pPr>
            <w:r w:rsidRPr="00603AFB">
              <w:rPr>
                <w:rFonts w:ascii="仿宋" w:eastAsia="仿宋" w:hAnsi="仿宋" w:cs="仿宋" w:hint="eastAsia"/>
                <w:sz w:val="24"/>
                <w:szCs w:val="24"/>
              </w:rPr>
              <w:sym w:font="Wingdings 2" w:char="00A3"/>
            </w:r>
            <w:r w:rsidRPr="00603AFB">
              <w:rPr>
                <w:rFonts w:ascii="仿宋" w:eastAsia="仿宋" w:hAnsi="仿宋" w:cs="仿宋" w:hint="eastAsia"/>
                <w:sz w:val="24"/>
                <w:szCs w:val="24"/>
              </w:rPr>
              <w:t xml:space="preserve">货物       </w:t>
            </w:r>
            <w:r w:rsidRPr="00603AFB">
              <w:rPr>
                <w:rFonts w:ascii="仿宋" w:eastAsia="仿宋" w:hAnsi="仿宋" w:cs="仿宋" w:hint="eastAsia"/>
                <w:sz w:val="24"/>
                <w:szCs w:val="24"/>
              </w:rPr>
              <w:sym w:font="Wingdings 2" w:char="00A3"/>
            </w:r>
            <w:r w:rsidRPr="00603AFB">
              <w:rPr>
                <w:rFonts w:ascii="仿宋" w:eastAsia="仿宋" w:hAnsi="仿宋" w:cs="仿宋" w:hint="eastAsia"/>
                <w:sz w:val="24"/>
                <w:szCs w:val="24"/>
              </w:rPr>
              <w:t xml:space="preserve">服务      </w:t>
            </w:r>
            <w:r w:rsidRPr="00603AFB">
              <w:rPr>
                <w:rFonts w:ascii="仿宋" w:eastAsia="仿宋" w:hAnsi="仿宋" w:cs="仿宋" w:hint="eastAsia"/>
                <w:sz w:val="24"/>
                <w:szCs w:val="24"/>
              </w:rPr>
              <w:sym w:font="Wingdings 2" w:char="00A3"/>
            </w:r>
            <w:r w:rsidRPr="00603AFB">
              <w:rPr>
                <w:rFonts w:ascii="仿宋" w:eastAsia="仿宋" w:hAnsi="仿宋" w:cs="仿宋" w:hint="eastAsia"/>
                <w:sz w:val="24"/>
                <w:szCs w:val="24"/>
              </w:rPr>
              <w:t>工程</w:t>
            </w:r>
          </w:p>
        </w:tc>
      </w:tr>
      <w:tr w:rsidR="005F5E9C" w:rsidRPr="00603AFB" w14:paraId="61845156" w14:textId="77777777" w:rsidTr="00697D40">
        <w:trPr>
          <w:trHeight w:val="23"/>
        </w:trPr>
        <w:tc>
          <w:tcPr>
            <w:tcW w:w="1951" w:type="dxa"/>
            <w:shd w:val="clear" w:color="auto" w:fill="auto"/>
            <w:vAlign w:val="center"/>
          </w:tcPr>
          <w:p w14:paraId="590D018E" w14:textId="77777777" w:rsidR="005F5E9C" w:rsidRPr="00603AFB" w:rsidRDefault="005F5E9C" w:rsidP="00697D40">
            <w:pPr>
              <w:adjustRightInd w:val="0"/>
              <w:snapToGrid w:val="0"/>
              <w:jc w:val="center"/>
              <w:rPr>
                <w:rFonts w:ascii="仿宋" w:eastAsia="仿宋" w:hAnsi="仿宋" w:cs="仿宋"/>
                <w:sz w:val="24"/>
                <w:szCs w:val="24"/>
              </w:rPr>
            </w:pPr>
            <w:r w:rsidRPr="00603AFB">
              <w:rPr>
                <w:rFonts w:ascii="仿宋" w:eastAsia="仿宋" w:hAnsi="仿宋" w:cs="仿宋" w:hint="eastAsia"/>
                <w:sz w:val="24"/>
                <w:szCs w:val="24"/>
              </w:rPr>
              <w:t>定价方式</w:t>
            </w:r>
          </w:p>
          <w:p w14:paraId="63018491" w14:textId="77777777" w:rsidR="005F5E9C" w:rsidRPr="00603AFB" w:rsidRDefault="005F5E9C" w:rsidP="00697D40">
            <w:pPr>
              <w:adjustRightInd w:val="0"/>
              <w:snapToGrid w:val="0"/>
              <w:jc w:val="center"/>
              <w:rPr>
                <w:rFonts w:ascii="仿宋" w:eastAsia="仿宋" w:hAnsi="仿宋" w:cs="仿宋"/>
                <w:sz w:val="24"/>
                <w:szCs w:val="24"/>
              </w:rPr>
            </w:pPr>
            <w:r w:rsidRPr="00603AFB">
              <w:rPr>
                <w:rFonts w:ascii="仿宋" w:eastAsia="仿宋" w:hAnsi="仿宋" w:cs="仿宋" w:hint="eastAsia"/>
                <w:sz w:val="24"/>
                <w:szCs w:val="24"/>
              </w:rPr>
              <w:t>（</w:t>
            </w:r>
            <w:r w:rsidRPr="00603AFB">
              <w:rPr>
                <w:rFonts w:ascii="仿宋" w:eastAsia="仿宋" w:hAnsi="仿宋" w:cs="仿宋"/>
                <w:spacing w:val="20"/>
                <w:sz w:val="24"/>
                <w:szCs w:val="24"/>
              </w:rPr>
              <w:t>单一或者组合定价方式</w:t>
            </w:r>
            <w:r w:rsidRPr="00603AFB">
              <w:rPr>
                <w:rFonts w:ascii="仿宋" w:eastAsia="仿宋" w:hAnsi="仿宋" w:cs="仿宋" w:hint="eastAsia"/>
                <w:sz w:val="24"/>
                <w:szCs w:val="24"/>
              </w:rPr>
              <w:t>）</w:t>
            </w:r>
          </w:p>
        </w:tc>
        <w:tc>
          <w:tcPr>
            <w:tcW w:w="7335" w:type="dxa"/>
            <w:shd w:val="clear" w:color="auto" w:fill="auto"/>
            <w:vAlign w:val="center"/>
          </w:tcPr>
          <w:p w14:paraId="4C47A2AA" w14:textId="77777777" w:rsidR="005F5E9C" w:rsidRPr="00603AFB" w:rsidRDefault="005F5E9C" w:rsidP="00697D40">
            <w:pPr>
              <w:adjustRightInd w:val="0"/>
              <w:snapToGrid w:val="0"/>
              <w:rPr>
                <w:rFonts w:ascii="仿宋" w:eastAsia="仿宋" w:hAnsi="仿宋" w:cs="仿宋"/>
                <w:sz w:val="24"/>
                <w:szCs w:val="24"/>
              </w:rPr>
            </w:pPr>
          </w:p>
          <w:p w14:paraId="7338347D" w14:textId="77777777" w:rsidR="005F5E9C" w:rsidRPr="00603AFB" w:rsidRDefault="005F5E9C" w:rsidP="00697D40">
            <w:pPr>
              <w:adjustRightInd w:val="0"/>
              <w:snapToGrid w:val="0"/>
              <w:rPr>
                <w:rFonts w:ascii="仿宋" w:eastAsia="仿宋" w:hAnsi="仿宋" w:cs="仿宋"/>
                <w:sz w:val="24"/>
                <w:szCs w:val="24"/>
              </w:rPr>
            </w:pPr>
            <w:r w:rsidRPr="00603AFB">
              <w:rPr>
                <w:rFonts w:ascii="仿宋" w:eastAsia="仿宋" w:hAnsi="仿宋" w:cs="仿宋" w:hint="eastAsia"/>
                <w:sz w:val="24"/>
                <w:szCs w:val="24"/>
              </w:rPr>
              <w:sym w:font="Wingdings 2" w:char="00A3"/>
            </w:r>
            <w:r w:rsidRPr="00603AFB">
              <w:rPr>
                <w:rFonts w:ascii="仿宋" w:eastAsia="仿宋" w:hAnsi="仿宋" w:cs="仿宋" w:hint="eastAsia"/>
                <w:sz w:val="24"/>
                <w:szCs w:val="24"/>
              </w:rPr>
              <w:t xml:space="preserve">固定总价       </w:t>
            </w:r>
            <w:r w:rsidRPr="00603AFB">
              <w:rPr>
                <w:rFonts w:ascii="仿宋" w:eastAsia="仿宋" w:hAnsi="仿宋" w:cs="仿宋" w:hint="eastAsia"/>
                <w:sz w:val="24"/>
                <w:szCs w:val="24"/>
              </w:rPr>
              <w:sym w:font="Wingdings 2" w:char="00A3"/>
            </w:r>
            <w:r w:rsidRPr="00603AFB">
              <w:rPr>
                <w:rFonts w:ascii="仿宋" w:eastAsia="仿宋" w:hAnsi="仿宋" w:cs="仿宋" w:hint="eastAsia"/>
                <w:sz w:val="24"/>
                <w:szCs w:val="24"/>
              </w:rPr>
              <w:t xml:space="preserve">固定单价        </w:t>
            </w:r>
            <w:r w:rsidRPr="00603AFB">
              <w:rPr>
                <w:rFonts w:ascii="仿宋" w:eastAsia="仿宋" w:hAnsi="仿宋" w:cs="仿宋" w:hint="eastAsia"/>
                <w:sz w:val="24"/>
                <w:szCs w:val="24"/>
              </w:rPr>
              <w:sym w:font="Wingdings 2" w:char="00A3"/>
            </w:r>
            <w:r w:rsidRPr="00603AFB">
              <w:rPr>
                <w:rFonts w:ascii="仿宋" w:eastAsia="仿宋" w:hAnsi="仿宋" w:cs="仿宋" w:hint="eastAsia"/>
                <w:sz w:val="24"/>
                <w:szCs w:val="24"/>
              </w:rPr>
              <w:t>成本补偿</w:t>
            </w:r>
          </w:p>
          <w:p w14:paraId="4E428C5B" w14:textId="77777777" w:rsidR="005F5E9C" w:rsidRPr="00603AFB" w:rsidRDefault="005F5E9C" w:rsidP="00697D40">
            <w:pPr>
              <w:pStyle w:val="BodyTextFirstIndent1"/>
              <w:ind w:firstLineChars="0" w:firstLine="0"/>
              <w:rPr>
                <w:rFonts w:ascii="仿宋" w:eastAsia="仿宋" w:hAnsi="仿宋" w:cs="仿宋"/>
                <w:szCs w:val="24"/>
              </w:rPr>
            </w:pPr>
          </w:p>
          <w:p w14:paraId="6A0F5D17" w14:textId="77777777" w:rsidR="005F5E9C" w:rsidRPr="00603AFB" w:rsidRDefault="005F5E9C" w:rsidP="00697D40">
            <w:pPr>
              <w:pStyle w:val="BodyTextFirstIndent1"/>
              <w:ind w:firstLineChars="0" w:firstLine="0"/>
              <w:rPr>
                <w:rFonts w:ascii="仿宋" w:eastAsia="仿宋" w:hAnsi="仿宋" w:cs="仿宋"/>
                <w:szCs w:val="24"/>
              </w:rPr>
            </w:pPr>
            <w:r w:rsidRPr="00603AFB">
              <w:rPr>
                <w:rFonts w:ascii="仿宋" w:eastAsia="仿宋" w:hAnsi="仿宋" w:cs="仿宋" w:hint="eastAsia"/>
                <w:szCs w:val="24"/>
              </w:rPr>
              <w:sym w:font="Wingdings 2" w:char="00A3"/>
            </w:r>
            <w:r w:rsidRPr="00603AFB">
              <w:rPr>
                <w:rFonts w:ascii="仿宋" w:eastAsia="仿宋" w:hAnsi="仿宋" w:cs="仿宋" w:hint="eastAsia"/>
                <w:szCs w:val="24"/>
              </w:rPr>
              <w:t xml:space="preserve">绩效激励       </w:t>
            </w:r>
            <w:r w:rsidRPr="00603AFB">
              <w:rPr>
                <w:rFonts w:ascii="仿宋" w:eastAsia="仿宋" w:hAnsi="仿宋" w:cs="仿宋" w:hint="eastAsia"/>
                <w:szCs w:val="24"/>
              </w:rPr>
              <w:sym w:font="Wingdings 2" w:char="00A3"/>
            </w:r>
            <w:r w:rsidRPr="00603AFB">
              <w:rPr>
                <w:rFonts w:ascii="仿宋" w:eastAsia="仿宋" w:hAnsi="仿宋" w:cs="仿宋" w:hint="eastAsia"/>
                <w:szCs w:val="24"/>
              </w:rPr>
              <w:t>其他方式</w:t>
            </w:r>
          </w:p>
          <w:p w14:paraId="6A7339FB" w14:textId="77777777" w:rsidR="005F5E9C" w:rsidRPr="00603AFB" w:rsidRDefault="005F5E9C" w:rsidP="00697D40">
            <w:pPr>
              <w:pStyle w:val="BodyTextFirstIndent1"/>
              <w:ind w:firstLineChars="0" w:firstLine="0"/>
              <w:rPr>
                <w:rFonts w:ascii="仿宋" w:eastAsia="仿宋" w:hAnsi="仿宋" w:cs="仿宋"/>
                <w:szCs w:val="24"/>
              </w:rPr>
            </w:pPr>
          </w:p>
        </w:tc>
      </w:tr>
      <w:tr w:rsidR="005F5E9C" w:rsidRPr="00603AFB" w14:paraId="7B8CCCB1" w14:textId="77777777" w:rsidTr="00697D40">
        <w:trPr>
          <w:trHeight w:val="23"/>
        </w:trPr>
        <w:tc>
          <w:tcPr>
            <w:tcW w:w="1951" w:type="dxa"/>
            <w:shd w:val="clear" w:color="auto" w:fill="auto"/>
            <w:vAlign w:val="center"/>
          </w:tcPr>
          <w:p w14:paraId="2C313373" w14:textId="77777777" w:rsidR="005F5E9C" w:rsidRPr="00603AFB" w:rsidRDefault="005F5E9C" w:rsidP="00697D40">
            <w:pPr>
              <w:adjustRightInd w:val="0"/>
              <w:snapToGrid w:val="0"/>
              <w:jc w:val="center"/>
              <w:rPr>
                <w:rFonts w:ascii="仿宋" w:eastAsia="仿宋" w:hAnsi="仿宋" w:cs="仿宋"/>
                <w:sz w:val="24"/>
                <w:szCs w:val="24"/>
              </w:rPr>
            </w:pPr>
            <w:r w:rsidRPr="00603AFB">
              <w:rPr>
                <w:rFonts w:ascii="仿宋" w:eastAsia="仿宋" w:hAnsi="仿宋" w:cs="仿宋" w:hint="eastAsia"/>
                <w:sz w:val="24"/>
                <w:szCs w:val="24"/>
              </w:rPr>
              <w:t>合同类型及定价方式选取理由</w:t>
            </w:r>
          </w:p>
        </w:tc>
        <w:tc>
          <w:tcPr>
            <w:tcW w:w="7335" w:type="dxa"/>
            <w:shd w:val="clear" w:color="auto" w:fill="auto"/>
            <w:vAlign w:val="center"/>
          </w:tcPr>
          <w:p w14:paraId="768F8922" w14:textId="77777777" w:rsidR="005F5E9C" w:rsidRPr="00603AFB" w:rsidRDefault="005F5E9C" w:rsidP="00697D40">
            <w:pPr>
              <w:pStyle w:val="BodyTextFirstIndent1"/>
              <w:ind w:firstLineChars="0" w:firstLine="0"/>
              <w:rPr>
                <w:rFonts w:ascii="仿宋" w:eastAsia="仿宋" w:hAnsi="仿宋" w:cs="仿宋"/>
                <w:szCs w:val="24"/>
              </w:rPr>
            </w:pPr>
          </w:p>
        </w:tc>
      </w:tr>
      <w:tr w:rsidR="005F5E9C" w:rsidRPr="00603AFB" w14:paraId="7B741A5F" w14:textId="77777777" w:rsidTr="00697D40">
        <w:trPr>
          <w:trHeight w:val="23"/>
        </w:trPr>
        <w:tc>
          <w:tcPr>
            <w:tcW w:w="1951" w:type="dxa"/>
            <w:shd w:val="clear" w:color="auto" w:fill="auto"/>
            <w:vAlign w:val="center"/>
          </w:tcPr>
          <w:p w14:paraId="63959F81" w14:textId="77777777" w:rsidR="005F5E9C" w:rsidRPr="00603AFB" w:rsidRDefault="005F5E9C" w:rsidP="00697D40">
            <w:pPr>
              <w:adjustRightInd w:val="0"/>
              <w:snapToGrid w:val="0"/>
              <w:jc w:val="center"/>
              <w:rPr>
                <w:rFonts w:ascii="仿宋" w:eastAsia="仿宋" w:hAnsi="仿宋" w:cs="仿宋"/>
                <w:sz w:val="24"/>
                <w:szCs w:val="24"/>
              </w:rPr>
            </w:pPr>
            <w:r w:rsidRPr="00603AFB">
              <w:rPr>
                <w:rFonts w:ascii="仿宋" w:eastAsia="仿宋" w:hAnsi="仿宋" w:cs="仿宋" w:hint="eastAsia"/>
                <w:sz w:val="24"/>
                <w:szCs w:val="24"/>
              </w:rPr>
              <w:t>合同主要条款</w:t>
            </w:r>
          </w:p>
        </w:tc>
        <w:tc>
          <w:tcPr>
            <w:tcW w:w="7335" w:type="dxa"/>
            <w:shd w:val="clear" w:color="auto" w:fill="auto"/>
            <w:vAlign w:val="center"/>
          </w:tcPr>
          <w:p w14:paraId="7E1505C8" w14:textId="77777777" w:rsidR="005F5E9C" w:rsidRPr="00603AFB" w:rsidRDefault="005F5E9C" w:rsidP="00697D40">
            <w:pPr>
              <w:adjustRightInd w:val="0"/>
              <w:snapToGrid w:val="0"/>
              <w:rPr>
                <w:rFonts w:ascii="仿宋" w:eastAsia="仿宋" w:hAnsi="仿宋" w:cs="仿宋"/>
                <w:sz w:val="24"/>
                <w:szCs w:val="24"/>
              </w:rPr>
            </w:pPr>
            <w:r w:rsidRPr="00603AFB">
              <w:rPr>
                <w:rFonts w:ascii="仿宋" w:eastAsia="仿宋" w:hAnsi="仿宋" w:cs="仿宋" w:hint="eastAsia"/>
                <w:spacing w:val="20"/>
                <w:sz w:val="24"/>
                <w:szCs w:val="24"/>
              </w:rPr>
              <w:t>参考：</w:t>
            </w:r>
          </w:p>
          <w:p w14:paraId="078BB568" w14:textId="54C4ADFF" w:rsidR="005F5E9C" w:rsidRPr="00603AFB" w:rsidRDefault="00A25BDD" w:rsidP="00A25BDD">
            <w:pPr>
              <w:adjustRightInd w:val="0"/>
              <w:snapToGrid w:val="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w:t>
            </w:r>
            <w:r w:rsidR="005F5E9C" w:rsidRPr="00603AFB">
              <w:rPr>
                <w:rFonts w:ascii="仿宋" w:eastAsia="仿宋" w:hAnsi="仿宋" w:cs="仿宋" w:hint="eastAsia"/>
                <w:sz w:val="24"/>
                <w:szCs w:val="24"/>
              </w:rPr>
              <w:t>标的物清单</w:t>
            </w:r>
          </w:p>
          <w:p w14:paraId="15BB120D" w14:textId="65DD62BE" w:rsidR="005F5E9C" w:rsidRPr="00603AFB" w:rsidRDefault="005F5E9C" w:rsidP="00697D40">
            <w:pPr>
              <w:pStyle w:val="BodyTextFirstIndent1"/>
              <w:ind w:firstLineChars="0" w:firstLine="0"/>
              <w:rPr>
                <w:rFonts w:ascii="仿宋" w:eastAsia="仿宋" w:hAnsi="仿宋" w:cs="仿宋"/>
                <w:szCs w:val="24"/>
              </w:rPr>
            </w:pPr>
            <w:r w:rsidRPr="00603AFB">
              <w:rPr>
                <w:rFonts w:ascii="仿宋" w:eastAsia="仿宋" w:hAnsi="仿宋" w:cs="仿宋" w:hint="eastAsia"/>
                <w:szCs w:val="24"/>
              </w:rPr>
              <w:t>2</w:t>
            </w:r>
            <w:r w:rsidR="00A25BDD">
              <w:rPr>
                <w:rFonts w:ascii="仿宋" w:eastAsia="仿宋" w:hAnsi="仿宋" w:cs="仿宋" w:hint="eastAsia"/>
                <w:szCs w:val="24"/>
              </w:rPr>
              <w:t>.</w:t>
            </w:r>
            <w:r w:rsidRPr="00603AFB">
              <w:rPr>
                <w:rFonts w:ascii="仿宋" w:eastAsia="仿宋" w:hAnsi="仿宋" w:cs="仿宋" w:hint="eastAsia"/>
                <w:szCs w:val="24"/>
              </w:rPr>
              <w:t>工期/交付期：</w:t>
            </w:r>
          </w:p>
          <w:p w14:paraId="44B04A33" w14:textId="2621051B" w:rsidR="005F5E9C" w:rsidRPr="00603AFB" w:rsidRDefault="005F5E9C" w:rsidP="00697D40">
            <w:pPr>
              <w:pStyle w:val="BodyTextFirstIndent1"/>
              <w:ind w:firstLineChars="0" w:firstLine="0"/>
              <w:rPr>
                <w:rFonts w:ascii="仿宋" w:eastAsia="仿宋" w:hAnsi="仿宋" w:cs="仿宋"/>
                <w:szCs w:val="24"/>
              </w:rPr>
            </w:pPr>
            <w:r w:rsidRPr="00603AFB">
              <w:rPr>
                <w:rFonts w:ascii="仿宋" w:eastAsia="仿宋" w:hAnsi="仿宋" w:cs="仿宋" w:hint="eastAsia"/>
                <w:szCs w:val="24"/>
              </w:rPr>
              <w:t>3</w:t>
            </w:r>
            <w:r w:rsidR="00A25BDD">
              <w:rPr>
                <w:rFonts w:ascii="仿宋" w:eastAsia="仿宋" w:hAnsi="仿宋" w:cs="仿宋" w:hint="eastAsia"/>
                <w:szCs w:val="24"/>
              </w:rPr>
              <w:t>.</w:t>
            </w:r>
            <w:r w:rsidRPr="00603AFB">
              <w:rPr>
                <w:rFonts w:ascii="仿宋" w:eastAsia="仿宋" w:hAnsi="仿宋" w:cs="仿宋" w:hint="eastAsia"/>
                <w:szCs w:val="24"/>
              </w:rPr>
              <w:t>交付（实施）地点：</w:t>
            </w:r>
          </w:p>
          <w:p w14:paraId="3A1B5953" w14:textId="79D9FE88" w:rsidR="005F5E9C" w:rsidRPr="00603AFB" w:rsidRDefault="005F5E9C" w:rsidP="00697D40">
            <w:pPr>
              <w:pStyle w:val="BodyTextFirstIndent1"/>
              <w:ind w:firstLineChars="0" w:firstLine="0"/>
              <w:rPr>
                <w:rFonts w:ascii="仿宋" w:eastAsia="仿宋" w:hAnsi="仿宋" w:cs="仿宋"/>
                <w:szCs w:val="24"/>
              </w:rPr>
            </w:pPr>
            <w:r w:rsidRPr="00603AFB">
              <w:rPr>
                <w:rFonts w:ascii="仿宋" w:eastAsia="仿宋" w:hAnsi="仿宋" w:cs="仿宋" w:hint="eastAsia"/>
                <w:szCs w:val="24"/>
              </w:rPr>
              <w:t>4</w:t>
            </w:r>
            <w:r w:rsidR="00A25BDD">
              <w:rPr>
                <w:rFonts w:ascii="仿宋" w:eastAsia="仿宋" w:hAnsi="仿宋" w:cs="仿宋" w:hint="eastAsia"/>
                <w:szCs w:val="24"/>
              </w:rPr>
              <w:t>.</w:t>
            </w:r>
            <w:r w:rsidRPr="00603AFB">
              <w:rPr>
                <w:rFonts w:ascii="仿宋" w:eastAsia="仿宋" w:hAnsi="仿宋" w:cs="仿宋" w:hint="eastAsia"/>
                <w:szCs w:val="24"/>
              </w:rPr>
              <w:t>服务期/质保期：</w:t>
            </w:r>
          </w:p>
          <w:p w14:paraId="463E93FA" w14:textId="0764B3ED" w:rsidR="005F5E9C" w:rsidRPr="00603AFB" w:rsidRDefault="005F5E9C" w:rsidP="00697D40">
            <w:pPr>
              <w:pStyle w:val="BodyTextFirstIndent1"/>
              <w:ind w:firstLineChars="0" w:firstLine="0"/>
              <w:rPr>
                <w:rFonts w:ascii="仿宋" w:eastAsia="仿宋" w:hAnsi="仿宋" w:cs="仿宋"/>
                <w:szCs w:val="24"/>
              </w:rPr>
            </w:pPr>
            <w:r w:rsidRPr="00603AFB">
              <w:rPr>
                <w:rFonts w:ascii="仿宋" w:eastAsia="仿宋" w:hAnsi="仿宋" w:cs="仿宋" w:hint="eastAsia"/>
                <w:szCs w:val="24"/>
              </w:rPr>
              <w:t>5</w:t>
            </w:r>
            <w:r w:rsidR="00A25BDD">
              <w:rPr>
                <w:rFonts w:ascii="仿宋" w:eastAsia="仿宋" w:hAnsi="仿宋" w:cs="仿宋" w:hint="eastAsia"/>
                <w:szCs w:val="24"/>
              </w:rPr>
              <w:t>.</w:t>
            </w:r>
            <w:r w:rsidRPr="00603AFB">
              <w:rPr>
                <w:rFonts w:ascii="仿宋" w:eastAsia="仿宋" w:hAnsi="仿宋" w:cs="仿宋" w:hint="eastAsia"/>
                <w:szCs w:val="24"/>
              </w:rPr>
              <w:t>付款方式：</w:t>
            </w:r>
          </w:p>
          <w:p w14:paraId="69BFBAF4" w14:textId="563C4841" w:rsidR="005F5E9C" w:rsidRPr="00603AFB" w:rsidRDefault="005F5E9C" w:rsidP="00697D40">
            <w:pPr>
              <w:jc w:val="left"/>
              <w:rPr>
                <w:rFonts w:ascii="仿宋" w:eastAsia="仿宋" w:hAnsi="仿宋" w:cs="仿宋"/>
                <w:sz w:val="24"/>
                <w:szCs w:val="24"/>
              </w:rPr>
            </w:pPr>
            <w:r w:rsidRPr="00603AFB">
              <w:rPr>
                <w:rFonts w:ascii="仿宋" w:eastAsia="仿宋" w:hAnsi="仿宋" w:cs="仿宋" w:hint="eastAsia"/>
                <w:spacing w:val="20"/>
                <w:sz w:val="24"/>
                <w:szCs w:val="24"/>
              </w:rPr>
              <w:t>6</w:t>
            </w:r>
            <w:r w:rsidR="00A25BDD">
              <w:rPr>
                <w:rFonts w:ascii="仿宋" w:eastAsia="仿宋" w:hAnsi="仿宋" w:cs="仿宋" w:hint="eastAsia"/>
                <w:spacing w:val="20"/>
                <w:sz w:val="24"/>
                <w:szCs w:val="24"/>
              </w:rPr>
              <w:t>.</w:t>
            </w:r>
            <w:r w:rsidRPr="00603AFB">
              <w:rPr>
                <w:rFonts w:ascii="仿宋" w:eastAsia="仿宋" w:hAnsi="仿宋" w:cs="仿宋" w:hint="eastAsia"/>
                <w:spacing w:val="20"/>
                <w:sz w:val="24"/>
                <w:szCs w:val="24"/>
              </w:rPr>
              <w:t>中标人违约承担违约责任：</w:t>
            </w:r>
          </w:p>
        </w:tc>
      </w:tr>
      <w:tr w:rsidR="005F5E9C" w:rsidRPr="00603AFB" w14:paraId="7BB29FB8" w14:textId="77777777" w:rsidTr="00697D40">
        <w:trPr>
          <w:trHeight w:val="23"/>
        </w:trPr>
        <w:tc>
          <w:tcPr>
            <w:tcW w:w="1951" w:type="dxa"/>
            <w:shd w:val="clear" w:color="auto" w:fill="auto"/>
            <w:vAlign w:val="center"/>
          </w:tcPr>
          <w:p w14:paraId="3024B8C1" w14:textId="77777777" w:rsidR="005F5E9C" w:rsidRPr="00603AFB" w:rsidRDefault="005F5E9C" w:rsidP="00697D40">
            <w:pPr>
              <w:adjustRightInd w:val="0"/>
              <w:snapToGrid w:val="0"/>
              <w:jc w:val="center"/>
              <w:rPr>
                <w:rFonts w:ascii="仿宋" w:eastAsia="仿宋" w:hAnsi="仿宋" w:cs="仿宋"/>
                <w:sz w:val="24"/>
                <w:szCs w:val="24"/>
              </w:rPr>
            </w:pPr>
            <w:r w:rsidRPr="00603AFB">
              <w:rPr>
                <w:rFonts w:ascii="仿宋" w:eastAsia="仿宋" w:hAnsi="仿宋" w:cs="仿宋" w:hint="eastAsia"/>
                <w:sz w:val="24"/>
                <w:szCs w:val="24"/>
              </w:rPr>
              <w:t>履约验收方案</w:t>
            </w:r>
          </w:p>
        </w:tc>
        <w:tc>
          <w:tcPr>
            <w:tcW w:w="7335" w:type="dxa"/>
            <w:shd w:val="clear" w:color="auto" w:fill="auto"/>
            <w:vAlign w:val="center"/>
          </w:tcPr>
          <w:p w14:paraId="0BD0A2E7" w14:textId="77777777" w:rsidR="005F5E9C" w:rsidRPr="00603AFB" w:rsidRDefault="005F5E9C" w:rsidP="00697D40">
            <w:pPr>
              <w:adjustRightInd w:val="0"/>
              <w:snapToGrid w:val="0"/>
              <w:rPr>
                <w:rFonts w:ascii="仿宋" w:eastAsia="仿宋" w:hAnsi="仿宋" w:cs="仿宋"/>
                <w:sz w:val="24"/>
                <w:szCs w:val="24"/>
              </w:rPr>
            </w:pPr>
            <w:r w:rsidRPr="00603AFB">
              <w:rPr>
                <w:rFonts w:ascii="仿宋" w:eastAsia="仿宋" w:hAnsi="仿宋" w:cs="仿宋" w:hint="eastAsia"/>
                <w:sz w:val="24"/>
                <w:szCs w:val="24"/>
              </w:rPr>
              <w:t>参考：</w:t>
            </w:r>
          </w:p>
          <w:p w14:paraId="5E0622C7" w14:textId="3EC30E13" w:rsidR="005F5E9C" w:rsidRPr="00603AFB" w:rsidRDefault="005F5E9C" w:rsidP="00697D40">
            <w:pPr>
              <w:adjustRightInd w:val="0"/>
              <w:snapToGrid w:val="0"/>
              <w:rPr>
                <w:rFonts w:ascii="仿宋" w:eastAsia="仿宋" w:hAnsi="仿宋" w:cs="仿宋"/>
                <w:sz w:val="24"/>
                <w:szCs w:val="24"/>
              </w:rPr>
            </w:pPr>
            <w:r w:rsidRPr="00603AFB">
              <w:rPr>
                <w:rFonts w:ascii="仿宋" w:eastAsia="仿宋" w:hAnsi="仿宋" w:cs="仿宋" w:hint="eastAsia"/>
                <w:sz w:val="24"/>
                <w:szCs w:val="24"/>
              </w:rPr>
              <w:t>1</w:t>
            </w:r>
            <w:r w:rsidR="00A25BDD">
              <w:rPr>
                <w:rFonts w:ascii="仿宋" w:eastAsia="仿宋" w:hAnsi="仿宋" w:cs="仿宋" w:hint="eastAsia"/>
                <w:sz w:val="24"/>
                <w:szCs w:val="24"/>
              </w:rPr>
              <w:t>.</w:t>
            </w:r>
            <w:r w:rsidRPr="00603AFB">
              <w:rPr>
                <w:rFonts w:ascii="仿宋" w:eastAsia="仿宋" w:hAnsi="仿宋" w:cs="仿宋" w:hint="eastAsia"/>
                <w:sz w:val="24"/>
                <w:szCs w:val="24"/>
              </w:rPr>
              <w:t>投标人应保证货物存放至采购人指定收货现场时完好无损，如有缺漏、损坏等，须负责调换、补齐或赔偿。</w:t>
            </w:r>
          </w:p>
          <w:p w14:paraId="2C71023D" w14:textId="7FA248BC" w:rsidR="005F5E9C" w:rsidRPr="00603AFB" w:rsidRDefault="005F5E9C" w:rsidP="00697D40">
            <w:pPr>
              <w:adjustRightInd w:val="0"/>
              <w:snapToGrid w:val="0"/>
              <w:rPr>
                <w:rFonts w:ascii="仿宋" w:eastAsia="仿宋" w:hAnsi="仿宋" w:cs="仿宋"/>
                <w:sz w:val="24"/>
                <w:szCs w:val="24"/>
              </w:rPr>
            </w:pPr>
            <w:r w:rsidRPr="00603AFB">
              <w:rPr>
                <w:rFonts w:ascii="仿宋" w:eastAsia="仿宋" w:hAnsi="仿宋" w:cs="仿宋" w:hint="eastAsia"/>
                <w:sz w:val="24"/>
                <w:szCs w:val="24"/>
              </w:rPr>
              <w:t>2</w:t>
            </w:r>
            <w:r w:rsidR="00A25BDD">
              <w:rPr>
                <w:rFonts w:ascii="仿宋" w:eastAsia="仿宋" w:hAnsi="仿宋" w:cs="仿宋" w:hint="eastAsia"/>
                <w:sz w:val="24"/>
                <w:szCs w:val="24"/>
              </w:rPr>
              <w:t>.</w:t>
            </w:r>
            <w:r w:rsidRPr="00603AFB">
              <w:rPr>
                <w:rFonts w:ascii="仿宋" w:eastAsia="仿宋" w:hAnsi="仿宋" w:cs="仿宋" w:hint="eastAsia"/>
                <w:sz w:val="24"/>
                <w:szCs w:val="24"/>
              </w:rPr>
              <w:t>货物到达现场后，采购人指定的收货人员与厂家技术人员一起进行外包装检查并清点数量、内容，查验包装，若有错误，有权拒收，投标人应按采购人要求及时更换符合要求的货物。送货单据须有交货人签字和指定收货单位盖章，收货人签名，收货单位盖章。</w:t>
            </w:r>
          </w:p>
          <w:p w14:paraId="066F9EC1" w14:textId="367B822F" w:rsidR="005F5E9C" w:rsidRPr="00603AFB" w:rsidRDefault="005F5E9C" w:rsidP="00697D40">
            <w:pPr>
              <w:adjustRightInd w:val="0"/>
              <w:snapToGrid w:val="0"/>
              <w:rPr>
                <w:rFonts w:ascii="仿宋" w:eastAsia="仿宋" w:hAnsi="仿宋" w:cs="仿宋"/>
                <w:sz w:val="24"/>
                <w:szCs w:val="24"/>
              </w:rPr>
            </w:pPr>
            <w:r w:rsidRPr="00603AFB">
              <w:rPr>
                <w:rFonts w:ascii="仿宋" w:eastAsia="仿宋" w:hAnsi="仿宋" w:cs="仿宋" w:hint="eastAsia"/>
                <w:sz w:val="24"/>
                <w:szCs w:val="24"/>
              </w:rPr>
              <w:t>3</w:t>
            </w:r>
            <w:r w:rsidR="00A25BDD">
              <w:rPr>
                <w:rFonts w:ascii="仿宋" w:eastAsia="仿宋" w:hAnsi="仿宋" w:cs="仿宋" w:hint="eastAsia"/>
                <w:sz w:val="24"/>
                <w:szCs w:val="24"/>
              </w:rPr>
              <w:t>.</w:t>
            </w:r>
            <w:r w:rsidRPr="00603AFB">
              <w:rPr>
                <w:rFonts w:ascii="仿宋" w:eastAsia="仿宋" w:hAnsi="仿宋" w:cs="仿宋" w:hint="eastAsia"/>
                <w:sz w:val="24"/>
                <w:szCs w:val="24"/>
              </w:rPr>
              <w:t>采购人（根据项目特点可以由：采购人、采购代理机构</w:t>
            </w:r>
            <w:r w:rsidR="00AA3C82">
              <w:rPr>
                <w:rFonts w:ascii="仿宋" w:eastAsia="仿宋" w:hAnsi="仿宋" w:cs="仿宋" w:hint="eastAsia"/>
                <w:sz w:val="24"/>
                <w:szCs w:val="24"/>
              </w:rPr>
              <w:t>、</w:t>
            </w:r>
            <w:r w:rsidRPr="00603AFB">
              <w:rPr>
                <w:rFonts w:ascii="仿宋" w:eastAsia="仿宋" w:hAnsi="仿宋" w:cs="仿宋" w:hint="eastAsia"/>
                <w:sz w:val="24"/>
                <w:szCs w:val="24"/>
              </w:rPr>
              <w:t>可以邀请本项目的其他投标人或者第三</w:t>
            </w:r>
            <w:proofErr w:type="gramStart"/>
            <w:r w:rsidRPr="00603AFB">
              <w:rPr>
                <w:rFonts w:ascii="仿宋" w:eastAsia="仿宋" w:hAnsi="仿宋" w:cs="仿宋" w:hint="eastAsia"/>
                <w:sz w:val="24"/>
                <w:szCs w:val="24"/>
              </w:rPr>
              <w:t>方专业</w:t>
            </w:r>
            <w:proofErr w:type="gramEnd"/>
            <w:r w:rsidRPr="00603AFB">
              <w:rPr>
                <w:rFonts w:ascii="仿宋" w:eastAsia="仿宋" w:hAnsi="仿宋" w:cs="仿宋" w:hint="eastAsia"/>
                <w:sz w:val="24"/>
                <w:szCs w:val="24"/>
              </w:rPr>
              <w:t>机构及专家参与验收）按技术指标及投标文件响应要求逐项验收设备。</w:t>
            </w:r>
          </w:p>
          <w:p w14:paraId="0329F542" w14:textId="171E2689" w:rsidR="005F5E9C" w:rsidRPr="00603AFB" w:rsidRDefault="005F5E9C" w:rsidP="00697D40">
            <w:pPr>
              <w:adjustRightInd w:val="0"/>
              <w:snapToGrid w:val="0"/>
              <w:rPr>
                <w:rFonts w:ascii="仿宋" w:eastAsia="仿宋" w:hAnsi="仿宋" w:cs="仿宋"/>
                <w:sz w:val="24"/>
                <w:szCs w:val="24"/>
              </w:rPr>
            </w:pPr>
            <w:r w:rsidRPr="00603AFB">
              <w:rPr>
                <w:rFonts w:ascii="仿宋" w:eastAsia="仿宋" w:hAnsi="仿宋" w:cs="仿宋" w:hint="eastAsia"/>
                <w:sz w:val="24"/>
                <w:szCs w:val="24"/>
              </w:rPr>
              <w:t>4</w:t>
            </w:r>
            <w:r w:rsidR="00A25BDD">
              <w:rPr>
                <w:rFonts w:ascii="仿宋" w:eastAsia="仿宋" w:hAnsi="仿宋" w:cs="仿宋" w:hint="eastAsia"/>
                <w:sz w:val="24"/>
                <w:szCs w:val="24"/>
              </w:rPr>
              <w:t>.</w:t>
            </w:r>
            <w:r w:rsidRPr="00603AFB">
              <w:rPr>
                <w:rFonts w:ascii="仿宋" w:eastAsia="仿宋" w:hAnsi="仿宋" w:cs="仿宋" w:hint="eastAsia"/>
                <w:sz w:val="24"/>
                <w:szCs w:val="24"/>
              </w:rPr>
              <w:t>本项目为“交钥匙”工程。确保使用人员能正常操作相关设备仪器，并完成调试后用户可正常使用。</w:t>
            </w:r>
          </w:p>
        </w:tc>
      </w:tr>
      <w:tr w:rsidR="005F5E9C" w:rsidRPr="00603AFB" w14:paraId="22BDB1D5" w14:textId="77777777" w:rsidTr="00697D40">
        <w:trPr>
          <w:trHeight w:val="23"/>
        </w:trPr>
        <w:tc>
          <w:tcPr>
            <w:tcW w:w="1951" w:type="dxa"/>
            <w:shd w:val="clear" w:color="auto" w:fill="auto"/>
            <w:vAlign w:val="center"/>
          </w:tcPr>
          <w:p w14:paraId="0EA63F46" w14:textId="77777777" w:rsidR="005F5E9C" w:rsidRPr="00603AFB" w:rsidRDefault="005F5E9C" w:rsidP="00697D40">
            <w:pPr>
              <w:adjustRightInd w:val="0"/>
              <w:snapToGrid w:val="0"/>
              <w:jc w:val="center"/>
              <w:rPr>
                <w:rFonts w:ascii="仿宋" w:eastAsia="仿宋" w:hAnsi="仿宋" w:cs="仿宋"/>
                <w:sz w:val="24"/>
                <w:szCs w:val="24"/>
              </w:rPr>
            </w:pPr>
            <w:r w:rsidRPr="00603AFB">
              <w:rPr>
                <w:rFonts w:ascii="仿宋" w:eastAsia="仿宋" w:hAnsi="仿宋" w:cs="仿宋" w:hint="eastAsia"/>
                <w:sz w:val="24"/>
                <w:szCs w:val="24"/>
              </w:rPr>
              <w:t>风险管控措施</w:t>
            </w:r>
          </w:p>
        </w:tc>
        <w:tc>
          <w:tcPr>
            <w:tcW w:w="7335" w:type="dxa"/>
            <w:shd w:val="clear" w:color="auto" w:fill="auto"/>
            <w:vAlign w:val="center"/>
          </w:tcPr>
          <w:p w14:paraId="1AD61A5A" w14:textId="77777777" w:rsidR="005F5E9C" w:rsidRPr="00603AFB" w:rsidRDefault="005F5E9C" w:rsidP="00697D40">
            <w:pPr>
              <w:adjustRightInd w:val="0"/>
              <w:snapToGrid w:val="0"/>
              <w:rPr>
                <w:rFonts w:ascii="仿宋" w:eastAsia="仿宋" w:hAnsi="仿宋" w:cs="仿宋"/>
                <w:sz w:val="24"/>
                <w:szCs w:val="24"/>
              </w:rPr>
            </w:pPr>
          </w:p>
        </w:tc>
      </w:tr>
      <w:tr w:rsidR="005F5E9C" w:rsidRPr="00603AFB" w14:paraId="162540D7" w14:textId="77777777" w:rsidTr="00697D40">
        <w:trPr>
          <w:trHeight w:val="23"/>
        </w:trPr>
        <w:tc>
          <w:tcPr>
            <w:tcW w:w="1951" w:type="dxa"/>
            <w:shd w:val="clear" w:color="auto" w:fill="auto"/>
            <w:vAlign w:val="center"/>
          </w:tcPr>
          <w:p w14:paraId="625C08A0" w14:textId="77777777" w:rsidR="005F5E9C" w:rsidRPr="00603AFB" w:rsidRDefault="005F5E9C" w:rsidP="00697D40">
            <w:pPr>
              <w:adjustRightInd w:val="0"/>
              <w:snapToGrid w:val="0"/>
              <w:jc w:val="center"/>
              <w:rPr>
                <w:rFonts w:ascii="仿宋" w:eastAsia="仿宋" w:hAnsi="仿宋" w:cs="仿宋"/>
                <w:sz w:val="24"/>
                <w:szCs w:val="24"/>
              </w:rPr>
            </w:pPr>
            <w:r w:rsidRPr="00603AFB">
              <w:rPr>
                <w:rFonts w:ascii="仿宋" w:eastAsia="仿宋" w:hAnsi="仿宋" w:cs="仿宋" w:hint="eastAsia"/>
                <w:sz w:val="24"/>
                <w:szCs w:val="24"/>
              </w:rPr>
              <w:t>其他</w:t>
            </w:r>
          </w:p>
        </w:tc>
        <w:tc>
          <w:tcPr>
            <w:tcW w:w="7335" w:type="dxa"/>
            <w:shd w:val="clear" w:color="auto" w:fill="auto"/>
            <w:vAlign w:val="center"/>
          </w:tcPr>
          <w:p w14:paraId="7FC3D091" w14:textId="77777777" w:rsidR="005F5E9C" w:rsidRPr="00603AFB" w:rsidRDefault="005F5E9C" w:rsidP="00697D40">
            <w:pPr>
              <w:adjustRightInd w:val="0"/>
              <w:snapToGrid w:val="0"/>
              <w:rPr>
                <w:rFonts w:ascii="仿宋" w:eastAsia="仿宋" w:hAnsi="仿宋" w:cs="仿宋"/>
                <w:sz w:val="24"/>
                <w:szCs w:val="24"/>
              </w:rPr>
            </w:pPr>
          </w:p>
        </w:tc>
      </w:tr>
    </w:tbl>
    <w:p w14:paraId="67E75536" w14:textId="77777777" w:rsidR="005F5E9C" w:rsidRDefault="005F5E9C" w:rsidP="005F5E9C">
      <w:pPr>
        <w:rPr>
          <w:rFonts w:ascii="仿宋" w:eastAsia="仿宋" w:hAnsi="仿宋" w:cs="仿宋" w:hint="eastAsia"/>
          <w:b/>
        </w:rPr>
      </w:pPr>
    </w:p>
    <w:p w14:paraId="30BCD66E" w14:textId="77777777" w:rsidR="005F5E9C" w:rsidRDefault="005F5E9C" w:rsidP="005F5E9C">
      <w:pPr>
        <w:pStyle w:val="BodyTextFirstIndent1"/>
        <w:numPr>
          <w:ilvl w:val="0"/>
          <w:numId w:val="1"/>
        </w:numPr>
        <w:ind w:firstLineChars="0" w:firstLine="241"/>
        <w:jc w:val="left"/>
        <w:rPr>
          <w:rFonts w:ascii="仿宋" w:eastAsia="仿宋" w:hAnsi="仿宋" w:cs="仿宋"/>
          <w:b/>
        </w:rPr>
      </w:pPr>
      <w:r>
        <w:rPr>
          <w:rFonts w:ascii="仿宋" w:eastAsia="仿宋" w:hAnsi="仿宋" w:cs="仿宋" w:hint="eastAsia"/>
          <w:b/>
        </w:rPr>
        <w:t>拟采用的合同范本</w:t>
      </w:r>
    </w:p>
    <w:p w14:paraId="577AFD52" w14:textId="6D7E4AD4" w:rsidR="005F5E9C" w:rsidRDefault="009003C3" w:rsidP="005F5E9C">
      <w:pPr>
        <w:pStyle w:val="BodyTextFirstIndent1"/>
        <w:ind w:firstLineChars="0" w:firstLine="0"/>
        <w:jc w:val="left"/>
        <w:rPr>
          <w:rFonts w:ascii="仿宋" w:eastAsia="仿宋" w:hAnsi="仿宋" w:cs="仿宋" w:hint="eastAsia"/>
          <w:b/>
        </w:rPr>
      </w:pPr>
      <w:r>
        <w:rPr>
          <w:rFonts w:ascii="仿宋" w:eastAsia="仿宋" w:hAnsi="仿宋" w:cs="仿宋"/>
          <w:b/>
        </w:rPr>
        <w:t>……</w:t>
      </w:r>
    </w:p>
    <w:p w14:paraId="25AFF7D7" w14:textId="77777777" w:rsidR="005F5E9C" w:rsidRDefault="005F5E9C" w:rsidP="005F5E9C">
      <w:pPr>
        <w:pStyle w:val="BodyTextFirstIndent1"/>
        <w:ind w:firstLineChars="0" w:firstLine="0"/>
        <w:jc w:val="left"/>
        <w:rPr>
          <w:rFonts w:ascii="仿宋" w:eastAsia="仿宋" w:hAnsi="仿宋" w:cs="仿宋" w:hint="eastAsia"/>
          <w:b/>
        </w:rPr>
      </w:pPr>
    </w:p>
    <w:p w14:paraId="6AC3AAC6" w14:textId="77777777" w:rsidR="005F5E9C" w:rsidRDefault="005F5E9C" w:rsidP="005F5E9C">
      <w:pPr>
        <w:pStyle w:val="BodyTextFirstIndent1"/>
        <w:numPr>
          <w:ilvl w:val="0"/>
          <w:numId w:val="1"/>
        </w:numPr>
        <w:ind w:firstLineChars="0" w:firstLine="241"/>
        <w:jc w:val="left"/>
        <w:rPr>
          <w:rFonts w:ascii="仿宋" w:eastAsia="仿宋" w:hAnsi="仿宋" w:cs="仿宋"/>
          <w:b/>
        </w:rPr>
      </w:pPr>
      <w:r>
        <w:rPr>
          <w:rFonts w:ascii="仿宋" w:eastAsia="仿宋" w:hAnsi="仿宋" w:cs="仿宋" w:hint="eastAsia"/>
          <w:b/>
        </w:rPr>
        <w:t>履约验收方案</w:t>
      </w:r>
    </w:p>
    <w:p w14:paraId="6F7B6C8E" w14:textId="4006B50F" w:rsidR="005F5E9C" w:rsidRDefault="009003C3" w:rsidP="005F5E9C">
      <w:pPr>
        <w:pStyle w:val="BodyTextFirstIndent1"/>
        <w:ind w:leftChars="100" w:left="210" w:firstLineChars="0" w:firstLine="0"/>
        <w:jc w:val="left"/>
        <w:rPr>
          <w:rFonts w:ascii="仿宋" w:eastAsia="仿宋" w:hAnsi="仿宋" w:cs="仿宋"/>
          <w:b/>
        </w:rPr>
      </w:pPr>
      <w:r>
        <w:rPr>
          <w:rFonts w:ascii="仿宋" w:eastAsia="仿宋" w:hAnsi="仿宋" w:cs="仿宋"/>
          <w:b/>
        </w:rPr>
        <w:lastRenderedPageBreak/>
        <w:t>……</w:t>
      </w:r>
    </w:p>
    <w:p w14:paraId="7A5D4597" w14:textId="3BA6AC92" w:rsidR="005F5E9C" w:rsidRDefault="005F5E9C" w:rsidP="009003C3">
      <w:pPr>
        <w:pStyle w:val="BodyTextFirstIndent1"/>
        <w:ind w:firstLineChars="0" w:firstLine="0"/>
        <w:jc w:val="left"/>
        <w:rPr>
          <w:rFonts w:ascii="仿宋" w:eastAsia="仿宋" w:hAnsi="仿宋" w:cs="仿宋" w:hint="eastAsia"/>
          <w:b/>
        </w:rPr>
      </w:pPr>
    </w:p>
    <w:p w14:paraId="29A88B7E" w14:textId="77777777" w:rsidR="005F5E9C" w:rsidRDefault="005F5E9C" w:rsidP="001C406C">
      <w:pPr>
        <w:pStyle w:val="BodyTextFirstIndent1"/>
        <w:ind w:firstLineChars="0" w:firstLine="0"/>
        <w:jc w:val="left"/>
        <w:rPr>
          <w:rFonts w:ascii="仿宋" w:eastAsia="仿宋" w:hAnsi="仿宋" w:cs="仿宋"/>
          <w:b/>
        </w:rPr>
      </w:pPr>
      <w:r>
        <w:rPr>
          <w:rFonts w:ascii="仿宋" w:eastAsia="仿宋" w:hAnsi="仿宋" w:cs="仿宋" w:hint="eastAsia"/>
          <w:b/>
        </w:rPr>
        <w:t>四、风险管理措施</w:t>
      </w:r>
    </w:p>
    <w:p w14:paraId="41FC2F4C" w14:textId="5C8A6658" w:rsidR="005F5E9C" w:rsidRDefault="009003C3" w:rsidP="009003C3">
      <w:pPr>
        <w:pStyle w:val="BodyTextFirstIndent1"/>
        <w:ind w:firstLine="241"/>
        <w:jc w:val="left"/>
        <w:rPr>
          <w:rFonts w:ascii="仿宋" w:eastAsia="仿宋" w:hAnsi="仿宋" w:cs="仿宋"/>
          <w:b/>
        </w:rPr>
      </w:pPr>
      <w:r>
        <w:rPr>
          <w:rFonts w:ascii="仿宋" w:eastAsia="仿宋" w:hAnsi="仿宋" w:cs="仿宋"/>
          <w:b/>
        </w:rPr>
        <w:t>……</w:t>
      </w:r>
    </w:p>
    <w:p w14:paraId="02AF5E3D" w14:textId="77777777" w:rsidR="005F5E9C" w:rsidRDefault="005F5E9C" w:rsidP="005F5E9C">
      <w:pPr>
        <w:pStyle w:val="BodyTextFirstIndent1"/>
        <w:ind w:firstLineChars="0" w:firstLine="0"/>
        <w:jc w:val="left"/>
        <w:rPr>
          <w:rFonts w:ascii="仿宋" w:eastAsia="仿宋" w:hAnsi="仿宋" w:cs="仿宋"/>
          <w:b/>
        </w:rPr>
      </w:pPr>
    </w:p>
    <w:p w14:paraId="074863B5" w14:textId="77777777" w:rsidR="005F5E9C" w:rsidRDefault="005F5E9C" w:rsidP="00AB0683">
      <w:pPr>
        <w:pStyle w:val="BodyTextFirstIndent1"/>
        <w:ind w:firstLineChars="0" w:firstLine="0"/>
        <w:jc w:val="left"/>
        <w:rPr>
          <w:rFonts w:ascii="仿宋" w:eastAsia="仿宋" w:hAnsi="仿宋" w:cs="仿宋"/>
          <w:b/>
        </w:rPr>
      </w:pPr>
      <w:r>
        <w:rPr>
          <w:rFonts w:ascii="仿宋" w:eastAsia="仿宋" w:hAnsi="仿宋" w:cs="仿宋" w:hint="eastAsia"/>
          <w:b/>
        </w:rPr>
        <w:t>五、其他</w:t>
      </w:r>
    </w:p>
    <w:p w14:paraId="274C9F1B" w14:textId="01D97071" w:rsidR="005F5E9C" w:rsidRPr="009003C3" w:rsidRDefault="009003C3" w:rsidP="009003C3">
      <w:pPr>
        <w:ind w:firstLineChars="100" w:firstLine="241"/>
        <w:rPr>
          <w:rFonts w:ascii="仿宋" w:eastAsia="仿宋" w:hAnsi="仿宋" w:cs="仿宋"/>
          <w:b/>
          <w:sz w:val="24"/>
        </w:rPr>
      </w:pPr>
      <w:r w:rsidRPr="009003C3">
        <w:rPr>
          <w:rFonts w:ascii="仿宋" w:eastAsia="仿宋" w:hAnsi="仿宋" w:cs="仿宋"/>
          <w:b/>
          <w:sz w:val="24"/>
        </w:rPr>
        <w:t>……</w:t>
      </w:r>
    </w:p>
    <w:p w14:paraId="7DE45038" w14:textId="3AE66004" w:rsidR="005F5E9C" w:rsidRDefault="005F5E9C"/>
    <w:p w14:paraId="32FE540B" w14:textId="77777777" w:rsidR="005F5E9C" w:rsidRDefault="005F5E9C"/>
    <w:sectPr w:rsidR="005F5E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E879" w14:textId="77777777" w:rsidR="00FC7949" w:rsidRDefault="00FC7949" w:rsidP="00EC7188">
      <w:r>
        <w:separator/>
      </w:r>
    </w:p>
  </w:endnote>
  <w:endnote w:type="continuationSeparator" w:id="0">
    <w:p w14:paraId="4AE73107" w14:textId="77777777" w:rsidR="00FC7949" w:rsidRDefault="00FC7949" w:rsidP="00EC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278C" w14:textId="77777777" w:rsidR="00FC7949" w:rsidRDefault="00FC7949" w:rsidP="00EC7188">
      <w:r>
        <w:separator/>
      </w:r>
    </w:p>
  </w:footnote>
  <w:footnote w:type="continuationSeparator" w:id="0">
    <w:p w14:paraId="1A5FE216" w14:textId="77777777" w:rsidR="00FC7949" w:rsidRDefault="00FC7949" w:rsidP="00EC7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25636D"/>
    <w:multiLevelType w:val="singleLevel"/>
    <w:tmpl w:val="E625636D"/>
    <w:lvl w:ilvl="0">
      <w:start w:val="1"/>
      <w:numFmt w:val="decimal"/>
      <w:suff w:val="nothing"/>
      <w:lvlText w:val="%1、"/>
      <w:lvlJc w:val="left"/>
    </w:lvl>
  </w:abstractNum>
  <w:abstractNum w:abstractNumId="1" w15:restartNumberingAfterBreak="0">
    <w:nsid w:val="F394778A"/>
    <w:multiLevelType w:val="singleLevel"/>
    <w:tmpl w:val="F394778A"/>
    <w:lvl w:ilvl="0">
      <w:start w:val="1"/>
      <w:numFmt w:val="chineseCounting"/>
      <w:suff w:val="nothing"/>
      <w:lvlText w:val="%1、"/>
      <w:lvlJc w:val="left"/>
      <w:pPr>
        <w:ind w:left="-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9C"/>
    <w:rsid w:val="0000006E"/>
    <w:rsid w:val="000064BF"/>
    <w:rsid w:val="00007000"/>
    <w:rsid w:val="000157F9"/>
    <w:rsid w:val="00016D83"/>
    <w:rsid w:val="00025394"/>
    <w:rsid w:val="00026159"/>
    <w:rsid w:val="00027B1C"/>
    <w:rsid w:val="00033EF3"/>
    <w:rsid w:val="00037988"/>
    <w:rsid w:val="00037A79"/>
    <w:rsid w:val="00037E5B"/>
    <w:rsid w:val="00040C44"/>
    <w:rsid w:val="00041402"/>
    <w:rsid w:val="00041430"/>
    <w:rsid w:val="000424CC"/>
    <w:rsid w:val="0004546A"/>
    <w:rsid w:val="000470A7"/>
    <w:rsid w:val="00050E25"/>
    <w:rsid w:val="000516A6"/>
    <w:rsid w:val="00065BFD"/>
    <w:rsid w:val="000669BD"/>
    <w:rsid w:val="00067212"/>
    <w:rsid w:val="00067587"/>
    <w:rsid w:val="00073C22"/>
    <w:rsid w:val="00076D9D"/>
    <w:rsid w:val="000808BD"/>
    <w:rsid w:val="000816A7"/>
    <w:rsid w:val="00082942"/>
    <w:rsid w:val="00083446"/>
    <w:rsid w:val="000843D7"/>
    <w:rsid w:val="00087042"/>
    <w:rsid w:val="00097A7F"/>
    <w:rsid w:val="000A1D66"/>
    <w:rsid w:val="000A4CF0"/>
    <w:rsid w:val="000A5BC1"/>
    <w:rsid w:val="000A6ADA"/>
    <w:rsid w:val="000B5C52"/>
    <w:rsid w:val="000B7CAA"/>
    <w:rsid w:val="000C3EC2"/>
    <w:rsid w:val="000C4410"/>
    <w:rsid w:val="000C4667"/>
    <w:rsid w:val="000C4951"/>
    <w:rsid w:val="000D39A7"/>
    <w:rsid w:val="000D420D"/>
    <w:rsid w:val="000D460D"/>
    <w:rsid w:val="000E01D0"/>
    <w:rsid w:val="000E0601"/>
    <w:rsid w:val="000E2877"/>
    <w:rsid w:val="000E3396"/>
    <w:rsid w:val="000F4291"/>
    <w:rsid w:val="00103903"/>
    <w:rsid w:val="00107B30"/>
    <w:rsid w:val="00107BE6"/>
    <w:rsid w:val="00130BA3"/>
    <w:rsid w:val="00133881"/>
    <w:rsid w:val="00134728"/>
    <w:rsid w:val="00137C32"/>
    <w:rsid w:val="00137EDD"/>
    <w:rsid w:val="00142657"/>
    <w:rsid w:val="00142999"/>
    <w:rsid w:val="001439E9"/>
    <w:rsid w:val="00144FD9"/>
    <w:rsid w:val="00145300"/>
    <w:rsid w:val="0014588A"/>
    <w:rsid w:val="001467B1"/>
    <w:rsid w:val="001508B3"/>
    <w:rsid w:val="00156C82"/>
    <w:rsid w:val="00160553"/>
    <w:rsid w:val="001628B6"/>
    <w:rsid w:val="00165A98"/>
    <w:rsid w:val="0017158D"/>
    <w:rsid w:val="00175DA4"/>
    <w:rsid w:val="00175DF1"/>
    <w:rsid w:val="00181554"/>
    <w:rsid w:val="00182EB9"/>
    <w:rsid w:val="00182FD4"/>
    <w:rsid w:val="00186769"/>
    <w:rsid w:val="00191637"/>
    <w:rsid w:val="00192CDF"/>
    <w:rsid w:val="00193E1D"/>
    <w:rsid w:val="00194B74"/>
    <w:rsid w:val="00195326"/>
    <w:rsid w:val="00197B17"/>
    <w:rsid w:val="001A25D5"/>
    <w:rsid w:val="001A2ECE"/>
    <w:rsid w:val="001A3BD7"/>
    <w:rsid w:val="001A3F4B"/>
    <w:rsid w:val="001A4388"/>
    <w:rsid w:val="001A609B"/>
    <w:rsid w:val="001B2658"/>
    <w:rsid w:val="001C0539"/>
    <w:rsid w:val="001C0D92"/>
    <w:rsid w:val="001C2028"/>
    <w:rsid w:val="001C256A"/>
    <w:rsid w:val="001C269E"/>
    <w:rsid w:val="001C3EF4"/>
    <w:rsid w:val="001C406C"/>
    <w:rsid w:val="001D1A5F"/>
    <w:rsid w:val="001D6DB8"/>
    <w:rsid w:val="001E0BD6"/>
    <w:rsid w:val="001F13A3"/>
    <w:rsid w:val="001F2122"/>
    <w:rsid w:val="001F449C"/>
    <w:rsid w:val="0020401F"/>
    <w:rsid w:val="0020642F"/>
    <w:rsid w:val="0022192D"/>
    <w:rsid w:val="00223860"/>
    <w:rsid w:val="00225255"/>
    <w:rsid w:val="002346E5"/>
    <w:rsid w:val="00235973"/>
    <w:rsid w:val="0024102B"/>
    <w:rsid w:val="00241646"/>
    <w:rsid w:val="00247BDF"/>
    <w:rsid w:val="002557C1"/>
    <w:rsid w:val="002603E0"/>
    <w:rsid w:val="00263418"/>
    <w:rsid w:val="00281FCD"/>
    <w:rsid w:val="00283515"/>
    <w:rsid w:val="0028540B"/>
    <w:rsid w:val="002857AD"/>
    <w:rsid w:val="00286464"/>
    <w:rsid w:val="002874C0"/>
    <w:rsid w:val="00287F81"/>
    <w:rsid w:val="0029087E"/>
    <w:rsid w:val="0029215A"/>
    <w:rsid w:val="002A0165"/>
    <w:rsid w:val="002A26CA"/>
    <w:rsid w:val="002A7766"/>
    <w:rsid w:val="002B2EF7"/>
    <w:rsid w:val="002B7726"/>
    <w:rsid w:val="002C1A79"/>
    <w:rsid w:val="002D1BB5"/>
    <w:rsid w:val="002D28EE"/>
    <w:rsid w:val="002D2C28"/>
    <w:rsid w:val="002D60EB"/>
    <w:rsid w:val="002E1945"/>
    <w:rsid w:val="002E299D"/>
    <w:rsid w:val="002F0780"/>
    <w:rsid w:val="002F431F"/>
    <w:rsid w:val="002F4AE0"/>
    <w:rsid w:val="002F6329"/>
    <w:rsid w:val="003030CF"/>
    <w:rsid w:val="003064EF"/>
    <w:rsid w:val="00307A2F"/>
    <w:rsid w:val="00307E0F"/>
    <w:rsid w:val="00311394"/>
    <w:rsid w:val="00311995"/>
    <w:rsid w:val="0031276A"/>
    <w:rsid w:val="003179B3"/>
    <w:rsid w:val="00320158"/>
    <w:rsid w:val="00320391"/>
    <w:rsid w:val="003234E7"/>
    <w:rsid w:val="003243EC"/>
    <w:rsid w:val="00326563"/>
    <w:rsid w:val="00333E9A"/>
    <w:rsid w:val="0033745D"/>
    <w:rsid w:val="00337F67"/>
    <w:rsid w:val="00342329"/>
    <w:rsid w:val="00347C2C"/>
    <w:rsid w:val="00352517"/>
    <w:rsid w:val="00352881"/>
    <w:rsid w:val="00352EB6"/>
    <w:rsid w:val="003542E9"/>
    <w:rsid w:val="003575DE"/>
    <w:rsid w:val="00363FE0"/>
    <w:rsid w:val="00373AA2"/>
    <w:rsid w:val="00375B66"/>
    <w:rsid w:val="00386BB8"/>
    <w:rsid w:val="00393369"/>
    <w:rsid w:val="00393F0B"/>
    <w:rsid w:val="003945EB"/>
    <w:rsid w:val="003970D9"/>
    <w:rsid w:val="003A0BA9"/>
    <w:rsid w:val="003A189C"/>
    <w:rsid w:val="003A1E2A"/>
    <w:rsid w:val="003A4597"/>
    <w:rsid w:val="003A6127"/>
    <w:rsid w:val="003B0A13"/>
    <w:rsid w:val="003B2598"/>
    <w:rsid w:val="003B44BE"/>
    <w:rsid w:val="003B5108"/>
    <w:rsid w:val="003C4239"/>
    <w:rsid w:val="003D10A7"/>
    <w:rsid w:val="003D39E9"/>
    <w:rsid w:val="003D3B12"/>
    <w:rsid w:val="003D3F0C"/>
    <w:rsid w:val="003D41F8"/>
    <w:rsid w:val="003D6E27"/>
    <w:rsid w:val="003E4A67"/>
    <w:rsid w:val="003E61E9"/>
    <w:rsid w:val="003E6B06"/>
    <w:rsid w:val="003F26EC"/>
    <w:rsid w:val="003F4EAA"/>
    <w:rsid w:val="003F7061"/>
    <w:rsid w:val="003F7677"/>
    <w:rsid w:val="00400E80"/>
    <w:rsid w:val="0040232F"/>
    <w:rsid w:val="00405476"/>
    <w:rsid w:val="0040600B"/>
    <w:rsid w:val="00406570"/>
    <w:rsid w:val="00407256"/>
    <w:rsid w:val="00417A55"/>
    <w:rsid w:val="0042046F"/>
    <w:rsid w:val="004204E7"/>
    <w:rsid w:val="00425586"/>
    <w:rsid w:val="0042625C"/>
    <w:rsid w:val="0042707D"/>
    <w:rsid w:val="004334AD"/>
    <w:rsid w:val="00440C8A"/>
    <w:rsid w:val="00447361"/>
    <w:rsid w:val="00452E4F"/>
    <w:rsid w:val="00452FF9"/>
    <w:rsid w:val="00461574"/>
    <w:rsid w:val="00466EBC"/>
    <w:rsid w:val="00467AF8"/>
    <w:rsid w:val="00472AEA"/>
    <w:rsid w:val="00484822"/>
    <w:rsid w:val="00486C88"/>
    <w:rsid w:val="0049321F"/>
    <w:rsid w:val="0049784E"/>
    <w:rsid w:val="004A3E2E"/>
    <w:rsid w:val="004A3FCE"/>
    <w:rsid w:val="004A6624"/>
    <w:rsid w:val="004B0DA7"/>
    <w:rsid w:val="004B2028"/>
    <w:rsid w:val="004B739A"/>
    <w:rsid w:val="004C057F"/>
    <w:rsid w:val="004C3EC4"/>
    <w:rsid w:val="004D067D"/>
    <w:rsid w:val="004E1AF7"/>
    <w:rsid w:val="004E2AB1"/>
    <w:rsid w:val="004E2EE9"/>
    <w:rsid w:val="004E55A5"/>
    <w:rsid w:val="004F502A"/>
    <w:rsid w:val="004F6233"/>
    <w:rsid w:val="00502845"/>
    <w:rsid w:val="00503440"/>
    <w:rsid w:val="00504C5C"/>
    <w:rsid w:val="00506C8B"/>
    <w:rsid w:val="00507E9B"/>
    <w:rsid w:val="00512DBC"/>
    <w:rsid w:val="00515236"/>
    <w:rsid w:val="00516F89"/>
    <w:rsid w:val="005218FA"/>
    <w:rsid w:val="0052403C"/>
    <w:rsid w:val="0052551D"/>
    <w:rsid w:val="005259F6"/>
    <w:rsid w:val="00531494"/>
    <w:rsid w:val="00535FBB"/>
    <w:rsid w:val="005369EE"/>
    <w:rsid w:val="00541803"/>
    <w:rsid w:val="00544AA9"/>
    <w:rsid w:val="00546DD9"/>
    <w:rsid w:val="00551364"/>
    <w:rsid w:val="00553755"/>
    <w:rsid w:val="00555050"/>
    <w:rsid w:val="005647F9"/>
    <w:rsid w:val="00570517"/>
    <w:rsid w:val="00571B79"/>
    <w:rsid w:val="005721A2"/>
    <w:rsid w:val="005751C7"/>
    <w:rsid w:val="005758F7"/>
    <w:rsid w:val="00576026"/>
    <w:rsid w:val="005777DA"/>
    <w:rsid w:val="0058370F"/>
    <w:rsid w:val="00597D9C"/>
    <w:rsid w:val="005A01B9"/>
    <w:rsid w:val="005A2F4E"/>
    <w:rsid w:val="005A4F29"/>
    <w:rsid w:val="005B21DD"/>
    <w:rsid w:val="005B4321"/>
    <w:rsid w:val="005B4929"/>
    <w:rsid w:val="005B6D84"/>
    <w:rsid w:val="005C0895"/>
    <w:rsid w:val="005C1C2D"/>
    <w:rsid w:val="005C62CA"/>
    <w:rsid w:val="005D0B00"/>
    <w:rsid w:val="005D1425"/>
    <w:rsid w:val="005D7D1E"/>
    <w:rsid w:val="005E0E92"/>
    <w:rsid w:val="005E4289"/>
    <w:rsid w:val="005E5E24"/>
    <w:rsid w:val="005F2B60"/>
    <w:rsid w:val="005F5E9C"/>
    <w:rsid w:val="006009E0"/>
    <w:rsid w:val="00601F68"/>
    <w:rsid w:val="00602DCF"/>
    <w:rsid w:val="00603AFB"/>
    <w:rsid w:val="0060576D"/>
    <w:rsid w:val="006127B1"/>
    <w:rsid w:val="00612FF9"/>
    <w:rsid w:val="006142AA"/>
    <w:rsid w:val="00615024"/>
    <w:rsid w:val="00617D68"/>
    <w:rsid w:val="00622AA2"/>
    <w:rsid w:val="00623958"/>
    <w:rsid w:val="00625663"/>
    <w:rsid w:val="00625AF1"/>
    <w:rsid w:val="00635384"/>
    <w:rsid w:val="0063547F"/>
    <w:rsid w:val="006376CB"/>
    <w:rsid w:val="0064101B"/>
    <w:rsid w:val="006413E0"/>
    <w:rsid w:val="00647598"/>
    <w:rsid w:val="006478AE"/>
    <w:rsid w:val="00652A30"/>
    <w:rsid w:val="00654B30"/>
    <w:rsid w:val="0066386C"/>
    <w:rsid w:val="00664C3B"/>
    <w:rsid w:val="00665C26"/>
    <w:rsid w:val="00666D48"/>
    <w:rsid w:val="0067030C"/>
    <w:rsid w:val="00670DFE"/>
    <w:rsid w:val="006739DC"/>
    <w:rsid w:val="0067624C"/>
    <w:rsid w:val="00677AF0"/>
    <w:rsid w:val="0068228D"/>
    <w:rsid w:val="00683399"/>
    <w:rsid w:val="0068505D"/>
    <w:rsid w:val="00686F9F"/>
    <w:rsid w:val="00690392"/>
    <w:rsid w:val="00690D04"/>
    <w:rsid w:val="006A2984"/>
    <w:rsid w:val="006A4854"/>
    <w:rsid w:val="006A524A"/>
    <w:rsid w:val="006B0BEE"/>
    <w:rsid w:val="006B5363"/>
    <w:rsid w:val="006C1AC0"/>
    <w:rsid w:val="006C35F7"/>
    <w:rsid w:val="006C3B36"/>
    <w:rsid w:val="006C642A"/>
    <w:rsid w:val="006D6474"/>
    <w:rsid w:val="006D7138"/>
    <w:rsid w:val="006E3065"/>
    <w:rsid w:val="006F2A97"/>
    <w:rsid w:val="006F6F2A"/>
    <w:rsid w:val="006F7159"/>
    <w:rsid w:val="00703D19"/>
    <w:rsid w:val="0070732A"/>
    <w:rsid w:val="00714E83"/>
    <w:rsid w:val="00724D4B"/>
    <w:rsid w:val="007252F6"/>
    <w:rsid w:val="007337AA"/>
    <w:rsid w:val="007337CE"/>
    <w:rsid w:val="00735123"/>
    <w:rsid w:val="00735548"/>
    <w:rsid w:val="0073563A"/>
    <w:rsid w:val="007376B4"/>
    <w:rsid w:val="0074094D"/>
    <w:rsid w:val="00741081"/>
    <w:rsid w:val="007511F4"/>
    <w:rsid w:val="00751AE5"/>
    <w:rsid w:val="007559A3"/>
    <w:rsid w:val="007642A2"/>
    <w:rsid w:val="00767962"/>
    <w:rsid w:val="007704EC"/>
    <w:rsid w:val="00777293"/>
    <w:rsid w:val="00777DFB"/>
    <w:rsid w:val="00785CD1"/>
    <w:rsid w:val="00790CDD"/>
    <w:rsid w:val="007922C5"/>
    <w:rsid w:val="00792A8A"/>
    <w:rsid w:val="007A070E"/>
    <w:rsid w:val="007A1D07"/>
    <w:rsid w:val="007B35EE"/>
    <w:rsid w:val="007B6F6C"/>
    <w:rsid w:val="007B72A6"/>
    <w:rsid w:val="007B79AA"/>
    <w:rsid w:val="007C072E"/>
    <w:rsid w:val="007C0AA0"/>
    <w:rsid w:val="007D0F88"/>
    <w:rsid w:val="007D3EB0"/>
    <w:rsid w:val="007D3FD4"/>
    <w:rsid w:val="007D6FF4"/>
    <w:rsid w:val="007E1152"/>
    <w:rsid w:val="007E4450"/>
    <w:rsid w:val="007E76CD"/>
    <w:rsid w:val="007F2BFB"/>
    <w:rsid w:val="007F32DF"/>
    <w:rsid w:val="007F366F"/>
    <w:rsid w:val="007F41AF"/>
    <w:rsid w:val="008047A0"/>
    <w:rsid w:val="00815636"/>
    <w:rsid w:val="00816920"/>
    <w:rsid w:val="00820D5B"/>
    <w:rsid w:val="00821C95"/>
    <w:rsid w:val="008233E2"/>
    <w:rsid w:val="00824A46"/>
    <w:rsid w:val="008261C2"/>
    <w:rsid w:val="00830C8F"/>
    <w:rsid w:val="008320ED"/>
    <w:rsid w:val="00834F3E"/>
    <w:rsid w:val="0083695D"/>
    <w:rsid w:val="00841A8D"/>
    <w:rsid w:val="008423E6"/>
    <w:rsid w:val="00843155"/>
    <w:rsid w:val="0084629A"/>
    <w:rsid w:val="00852524"/>
    <w:rsid w:val="00854CE9"/>
    <w:rsid w:val="0086388D"/>
    <w:rsid w:val="00864010"/>
    <w:rsid w:val="00865815"/>
    <w:rsid w:val="00866537"/>
    <w:rsid w:val="00874B5E"/>
    <w:rsid w:val="008762D0"/>
    <w:rsid w:val="0088015E"/>
    <w:rsid w:val="008811A3"/>
    <w:rsid w:val="00886B2D"/>
    <w:rsid w:val="00886BEF"/>
    <w:rsid w:val="00887379"/>
    <w:rsid w:val="00892274"/>
    <w:rsid w:val="00892DFB"/>
    <w:rsid w:val="008931B7"/>
    <w:rsid w:val="008943AF"/>
    <w:rsid w:val="00895AC2"/>
    <w:rsid w:val="008A6DFA"/>
    <w:rsid w:val="008B3777"/>
    <w:rsid w:val="008B65E1"/>
    <w:rsid w:val="008C1B48"/>
    <w:rsid w:val="008C67F9"/>
    <w:rsid w:val="008C6EE0"/>
    <w:rsid w:val="008D194F"/>
    <w:rsid w:val="008D3102"/>
    <w:rsid w:val="008D4965"/>
    <w:rsid w:val="008D6DEC"/>
    <w:rsid w:val="008E06F4"/>
    <w:rsid w:val="008E1F81"/>
    <w:rsid w:val="008F2AF4"/>
    <w:rsid w:val="008F55C4"/>
    <w:rsid w:val="008F5B30"/>
    <w:rsid w:val="009003C3"/>
    <w:rsid w:val="00907172"/>
    <w:rsid w:val="0091354B"/>
    <w:rsid w:val="009153BD"/>
    <w:rsid w:val="00917BA8"/>
    <w:rsid w:val="00920E30"/>
    <w:rsid w:val="00927FA0"/>
    <w:rsid w:val="00930891"/>
    <w:rsid w:val="0093145B"/>
    <w:rsid w:val="009354F2"/>
    <w:rsid w:val="00940487"/>
    <w:rsid w:val="00942150"/>
    <w:rsid w:val="009448C7"/>
    <w:rsid w:val="00946FC9"/>
    <w:rsid w:val="00950FE0"/>
    <w:rsid w:val="0095142B"/>
    <w:rsid w:val="0095232A"/>
    <w:rsid w:val="0095244B"/>
    <w:rsid w:val="00955F94"/>
    <w:rsid w:val="009614BB"/>
    <w:rsid w:val="009641C9"/>
    <w:rsid w:val="00967249"/>
    <w:rsid w:val="00967DF7"/>
    <w:rsid w:val="00970E8A"/>
    <w:rsid w:val="00970EAB"/>
    <w:rsid w:val="00972BF2"/>
    <w:rsid w:val="009734C3"/>
    <w:rsid w:val="00975D8E"/>
    <w:rsid w:val="00981DA1"/>
    <w:rsid w:val="009847E6"/>
    <w:rsid w:val="009853BB"/>
    <w:rsid w:val="00985402"/>
    <w:rsid w:val="00991654"/>
    <w:rsid w:val="00996A08"/>
    <w:rsid w:val="00996F35"/>
    <w:rsid w:val="00997F17"/>
    <w:rsid w:val="009A0634"/>
    <w:rsid w:val="009A0FAA"/>
    <w:rsid w:val="009A3A2D"/>
    <w:rsid w:val="009A43A4"/>
    <w:rsid w:val="009A55FA"/>
    <w:rsid w:val="009A69FF"/>
    <w:rsid w:val="009B0034"/>
    <w:rsid w:val="009B1969"/>
    <w:rsid w:val="009B1D40"/>
    <w:rsid w:val="009B5976"/>
    <w:rsid w:val="009C240E"/>
    <w:rsid w:val="009C5382"/>
    <w:rsid w:val="009C54E4"/>
    <w:rsid w:val="009C6985"/>
    <w:rsid w:val="009D2314"/>
    <w:rsid w:val="009E2619"/>
    <w:rsid w:val="009F147F"/>
    <w:rsid w:val="009F5331"/>
    <w:rsid w:val="009F606D"/>
    <w:rsid w:val="00A00ADE"/>
    <w:rsid w:val="00A03B9C"/>
    <w:rsid w:val="00A14F15"/>
    <w:rsid w:val="00A15C98"/>
    <w:rsid w:val="00A2115F"/>
    <w:rsid w:val="00A25BDD"/>
    <w:rsid w:val="00A30565"/>
    <w:rsid w:val="00A335DE"/>
    <w:rsid w:val="00A35973"/>
    <w:rsid w:val="00A43CD1"/>
    <w:rsid w:val="00A44496"/>
    <w:rsid w:val="00A44FFF"/>
    <w:rsid w:val="00A46867"/>
    <w:rsid w:val="00A47658"/>
    <w:rsid w:val="00A6092E"/>
    <w:rsid w:val="00A621FF"/>
    <w:rsid w:val="00A6386F"/>
    <w:rsid w:val="00A64351"/>
    <w:rsid w:val="00A70CA9"/>
    <w:rsid w:val="00A74417"/>
    <w:rsid w:val="00A75B23"/>
    <w:rsid w:val="00A80650"/>
    <w:rsid w:val="00A81088"/>
    <w:rsid w:val="00A82842"/>
    <w:rsid w:val="00A82ACA"/>
    <w:rsid w:val="00A859E5"/>
    <w:rsid w:val="00AA3C82"/>
    <w:rsid w:val="00AA614F"/>
    <w:rsid w:val="00AB0683"/>
    <w:rsid w:val="00AB4260"/>
    <w:rsid w:val="00AB68FE"/>
    <w:rsid w:val="00AC0710"/>
    <w:rsid w:val="00AC2579"/>
    <w:rsid w:val="00AC4D43"/>
    <w:rsid w:val="00AC5D4E"/>
    <w:rsid w:val="00AC7CD4"/>
    <w:rsid w:val="00AD042A"/>
    <w:rsid w:val="00AD2B93"/>
    <w:rsid w:val="00AD2C23"/>
    <w:rsid w:val="00AE48AE"/>
    <w:rsid w:val="00B01549"/>
    <w:rsid w:val="00B04D32"/>
    <w:rsid w:val="00B057AE"/>
    <w:rsid w:val="00B10E5F"/>
    <w:rsid w:val="00B14A67"/>
    <w:rsid w:val="00B16FA7"/>
    <w:rsid w:val="00B20F64"/>
    <w:rsid w:val="00B249C9"/>
    <w:rsid w:val="00B340BE"/>
    <w:rsid w:val="00B3698E"/>
    <w:rsid w:val="00B40448"/>
    <w:rsid w:val="00B42F6E"/>
    <w:rsid w:val="00B43BD4"/>
    <w:rsid w:val="00B442CB"/>
    <w:rsid w:val="00B44EB0"/>
    <w:rsid w:val="00B46AE5"/>
    <w:rsid w:val="00B53C27"/>
    <w:rsid w:val="00B56873"/>
    <w:rsid w:val="00B6143D"/>
    <w:rsid w:val="00B66753"/>
    <w:rsid w:val="00B71DC8"/>
    <w:rsid w:val="00B750FB"/>
    <w:rsid w:val="00B85FFC"/>
    <w:rsid w:val="00B96E20"/>
    <w:rsid w:val="00B97817"/>
    <w:rsid w:val="00B97AA9"/>
    <w:rsid w:val="00BA0B32"/>
    <w:rsid w:val="00BB076C"/>
    <w:rsid w:val="00BB1C56"/>
    <w:rsid w:val="00BB61D4"/>
    <w:rsid w:val="00BB61FD"/>
    <w:rsid w:val="00BC0BBA"/>
    <w:rsid w:val="00BD0088"/>
    <w:rsid w:val="00BD1276"/>
    <w:rsid w:val="00BD67B8"/>
    <w:rsid w:val="00BE0432"/>
    <w:rsid w:val="00BE6399"/>
    <w:rsid w:val="00BE7B62"/>
    <w:rsid w:val="00BF2394"/>
    <w:rsid w:val="00BF4D4D"/>
    <w:rsid w:val="00BF7E28"/>
    <w:rsid w:val="00C01F59"/>
    <w:rsid w:val="00C05EA3"/>
    <w:rsid w:val="00C064B6"/>
    <w:rsid w:val="00C159CA"/>
    <w:rsid w:val="00C20185"/>
    <w:rsid w:val="00C20D33"/>
    <w:rsid w:val="00C21E68"/>
    <w:rsid w:val="00C311F2"/>
    <w:rsid w:val="00C32A93"/>
    <w:rsid w:val="00C33F7B"/>
    <w:rsid w:val="00C40797"/>
    <w:rsid w:val="00C43A0C"/>
    <w:rsid w:val="00C43FC8"/>
    <w:rsid w:val="00C45CF2"/>
    <w:rsid w:val="00C460E2"/>
    <w:rsid w:val="00C5122B"/>
    <w:rsid w:val="00C52BA5"/>
    <w:rsid w:val="00C54BEA"/>
    <w:rsid w:val="00C54E23"/>
    <w:rsid w:val="00C57FEE"/>
    <w:rsid w:val="00C60D3F"/>
    <w:rsid w:val="00C6344E"/>
    <w:rsid w:val="00C6453E"/>
    <w:rsid w:val="00C64F77"/>
    <w:rsid w:val="00C731C0"/>
    <w:rsid w:val="00C7644B"/>
    <w:rsid w:val="00C76ADC"/>
    <w:rsid w:val="00C80C41"/>
    <w:rsid w:val="00C80F98"/>
    <w:rsid w:val="00C82145"/>
    <w:rsid w:val="00C84CCE"/>
    <w:rsid w:val="00C87A2A"/>
    <w:rsid w:val="00CA08DB"/>
    <w:rsid w:val="00CA0DCA"/>
    <w:rsid w:val="00CA47E9"/>
    <w:rsid w:val="00CA6C6B"/>
    <w:rsid w:val="00CB10AB"/>
    <w:rsid w:val="00CB1356"/>
    <w:rsid w:val="00CC2B31"/>
    <w:rsid w:val="00CD60D8"/>
    <w:rsid w:val="00CE2687"/>
    <w:rsid w:val="00CE7BB8"/>
    <w:rsid w:val="00CF5B68"/>
    <w:rsid w:val="00D04618"/>
    <w:rsid w:val="00D04634"/>
    <w:rsid w:val="00D04C05"/>
    <w:rsid w:val="00D10A96"/>
    <w:rsid w:val="00D11A62"/>
    <w:rsid w:val="00D128C7"/>
    <w:rsid w:val="00D12D7F"/>
    <w:rsid w:val="00D14319"/>
    <w:rsid w:val="00D156DB"/>
    <w:rsid w:val="00D159BC"/>
    <w:rsid w:val="00D15B6A"/>
    <w:rsid w:val="00D15F81"/>
    <w:rsid w:val="00D207F2"/>
    <w:rsid w:val="00D2208B"/>
    <w:rsid w:val="00D223C8"/>
    <w:rsid w:val="00D232AD"/>
    <w:rsid w:val="00D252CE"/>
    <w:rsid w:val="00D300DE"/>
    <w:rsid w:val="00D36FDD"/>
    <w:rsid w:val="00D37813"/>
    <w:rsid w:val="00D43A32"/>
    <w:rsid w:val="00D51B09"/>
    <w:rsid w:val="00D53488"/>
    <w:rsid w:val="00D54C2C"/>
    <w:rsid w:val="00D56805"/>
    <w:rsid w:val="00D61DDE"/>
    <w:rsid w:val="00D63362"/>
    <w:rsid w:val="00D63531"/>
    <w:rsid w:val="00D67398"/>
    <w:rsid w:val="00D733EA"/>
    <w:rsid w:val="00D801E7"/>
    <w:rsid w:val="00D804F1"/>
    <w:rsid w:val="00D809CF"/>
    <w:rsid w:val="00D817E7"/>
    <w:rsid w:val="00D82032"/>
    <w:rsid w:val="00D8323D"/>
    <w:rsid w:val="00D86B91"/>
    <w:rsid w:val="00D8772C"/>
    <w:rsid w:val="00D909FB"/>
    <w:rsid w:val="00D932B6"/>
    <w:rsid w:val="00D9462C"/>
    <w:rsid w:val="00DA05A4"/>
    <w:rsid w:val="00DA141A"/>
    <w:rsid w:val="00DA1E2E"/>
    <w:rsid w:val="00DB06B2"/>
    <w:rsid w:val="00DB421C"/>
    <w:rsid w:val="00DC70FA"/>
    <w:rsid w:val="00DD0936"/>
    <w:rsid w:val="00DD6275"/>
    <w:rsid w:val="00DD667E"/>
    <w:rsid w:val="00DD7E08"/>
    <w:rsid w:val="00DE264F"/>
    <w:rsid w:val="00DE3AA4"/>
    <w:rsid w:val="00DE56F4"/>
    <w:rsid w:val="00DE593E"/>
    <w:rsid w:val="00DF02D5"/>
    <w:rsid w:val="00DF16CB"/>
    <w:rsid w:val="00E00AEF"/>
    <w:rsid w:val="00E00BDC"/>
    <w:rsid w:val="00E0319B"/>
    <w:rsid w:val="00E100DD"/>
    <w:rsid w:val="00E133E0"/>
    <w:rsid w:val="00E2259D"/>
    <w:rsid w:val="00E245F1"/>
    <w:rsid w:val="00E257B2"/>
    <w:rsid w:val="00E26321"/>
    <w:rsid w:val="00E273C0"/>
    <w:rsid w:val="00E274D1"/>
    <w:rsid w:val="00E40310"/>
    <w:rsid w:val="00E523F3"/>
    <w:rsid w:val="00E64F6A"/>
    <w:rsid w:val="00E66B34"/>
    <w:rsid w:val="00E71FF7"/>
    <w:rsid w:val="00E8332D"/>
    <w:rsid w:val="00E924D1"/>
    <w:rsid w:val="00E93C3B"/>
    <w:rsid w:val="00E97146"/>
    <w:rsid w:val="00EA0048"/>
    <w:rsid w:val="00EA1611"/>
    <w:rsid w:val="00EA1915"/>
    <w:rsid w:val="00EA316D"/>
    <w:rsid w:val="00EB0BFA"/>
    <w:rsid w:val="00EB2969"/>
    <w:rsid w:val="00EB3C00"/>
    <w:rsid w:val="00EC1F74"/>
    <w:rsid w:val="00EC66FF"/>
    <w:rsid w:val="00EC7188"/>
    <w:rsid w:val="00EE1785"/>
    <w:rsid w:val="00EE2193"/>
    <w:rsid w:val="00EE22BF"/>
    <w:rsid w:val="00EE4AF2"/>
    <w:rsid w:val="00EF0623"/>
    <w:rsid w:val="00EF22DF"/>
    <w:rsid w:val="00F006BA"/>
    <w:rsid w:val="00F01B1F"/>
    <w:rsid w:val="00F04780"/>
    <w:rsid w:val="00F14B30"/>
    <w:rsid w:val="00F2100C"/>
    <w:rsid w:val="00F22073"/>
    <w:rsid w:val="00F22273"/>
    <w:rsid w:val="00F2625F"/>
    <w:rsid w:val="00F30298"/>
    <w:rsid w:val="00F30DE1"/>
    <w:rsid w:val="00F31296"/>
    <w:rsid w:val="00F346E0"/>
    <w:rsid w:val="00F42C61"/>
    <w:rsid w:val="00F44DE4"/>
    <w:rsid w:val="00F476B2"/>
    <w:rsid w:val="00F47E98"/>
    <w:rsid w:val="00F5645A"/>
    <w:rsid w:val="00F60FF4"/>
    <w:rsid w:val="00F614D3"/>
    <w:rsid w:val="00F65941"/>
    <w:rsid w:val="00F730BC"/>
    <w:rsid w:val="00F731BD"/>
    <w:rsid w:val="00F761A2"/>
    <w:rsid w:val="00F86D1E"/>
    <w:rsid w:val="00F90233"/>
    <w:rsid w:val="00F91802"/>
    <w:rsid w:val="00F94645"/>
    <w:rsid w:val="00FA0D5F"/>
    <w:rsid w:val="00FA183E"/>
    <w:rsid w:val="00FA2758"/>
    <w:rsid w:val="00FA6596"/>
    <w:rsid w:val="00FC7949"/>
    <w:rsid w:val="00FC7B4E"/>
    <w:rsid w:val="00FD2421"/>
    <w:rsid w:val="00FD4623"/>
    <w:rsid w:val="00FD5144"/>
    <w:rsid w:val="00FE45D5"/>
    <w:rsid w:val="00FF0D45"/>
    <w:rsid w:val="00FF164D"/>
    <w:rsid w:val="00FF21DA"/>
    <w:rsid w:val="00FF259E"/>
    <w:rsid w:val="00FF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53EE"/>
  <w15:chartTrackingRefBased/>
  <w15:docId w15:val="{71908A5B-BE24-4516-A362-AC5DBE00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F5E9C"/>
    <w:pPr>
      <w:widowControl w:val="0"/>
      <w:jc w:val="both"/>
    </w:pPr>
    <w:rPr>
      <w:rFonts w:ascii="Calibri" w:eastAsia="宋体" w:hAnsi="Calibri" w:cs="Times New Roman"/>
    </w:rPr>
  </w:style>
  <w:style w:type="paragraph" w:styleId="1">
    <w:name w:val="heading 1"/>
    <w:basedOn w:val="a"/>
    <w:next w:val="a"/>
    <w:link w:val="10"/>
    <w:qFormat/>
    <w:rsid w:val="005F5E9C"/>
    <w:pPr>
      <w:keepNext/>
      <w:keepLines/>
      <w:spacing w:line="578" w:lineRule="auto"/>
      <w:outlineLvl w:val="0"/>
    </w:pPr>
    <w:rPr>
      <w:b/>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5F5E9C"/>
    <w:rPr>
      <w:rFonts w:ascii="Calibri" w:eastAsia="宋体" w:hAnsi="Calibri" w:cs="Times New Roman"/>
      <w:b/>
      <w:kern w:val="44"/>
      <w:sz w:val="32"/>
      <w:szCs w:val="44"/>
    </w:rPr>
  </w:style>
  <w:style w:type="paragraph" w:customStyle="1" w:styleId="BodyTextFirstIndent1">
    <w:name w:val="Body Text First Indent1"/>
    <w:basedOn w:val="a4"/>
    <w:qFormat/>
    <w:rsid w:val="005F5E9C"/>
    <w:pPr>
      <w:spacing w:after="0"/>
      <w:ind w:firstLineChars="100" w:firstLine="420"/>
    </w:pPr>
    <w:rPr>
      <w:sz w:val="24"/>
    </w:rPr>
  </w:style>
  <w:style w:type="paragraph" w:styleId="a4">
    <w:name w:val="Body Text"/>
    <w:basedOn w:val="a"/>
    <w:link w:val="a5"/>
    <w:uiPriority w:val="99"/>
    <w:semiHidden/>
    <w:unhideWhenUsed/>
    <w:rsid w:val="005F5E9C"/>
    <w:pPr>
      <w:spacing w:after="120"/>
    </w:pPr>
  </w:style>
  <w:style w:type="character" w:customStyle="1" w:styleId="a5">
    <w:name w:val="正文文本 字符"/>
    <w:basedOn w:val="a1"/>
    <w:link w:val="a4"/>
    <w:uiPriority w:val="99"/>
    <w:semiHidden/>
    <w:rsid w:val="005F5E9C"/>
    <w:rPr>
      <w:rFonts w:ascii="Calibri" w:eastAsia="宋体" w:hAnsi="Calibri" w:cs="Times New Roman"/>
    </w:rPr>
  </w:style>
  <w:style w:type="paragraph" w:styleId="a0">
    <w:name w:val="Body Text First Indent"/>
    <w:basedOn w:val="a4"/>
    <w:link w:val="a6"/>
    <w:uiPriority w:val="99"/>
    <w:semiHidden/>
    <w:unhideWhenUsed/>
    <w:rsid w:val="005F5E9C"/>
    <w:pPr>
      <w:ind w:firstLineChars="100" w:firstLine="420"/>
    </w:pPr>
  </w:style>
  <w:style w:type="character" w:customStyle="1" w:styleId="a6">
    <w:name w:val="正文文本首行缩进 字符"/>
    <w:basedOn w:val="a5"/>
    <w:link w:val="a0"/>
    <w:uiPriority w:val="99"/>
    <w:semiHidden/>
    <w:rsid w:val="005F5E9C"/>
    <w:rPr>
      <w:rFonts w:ascii="Calibri" w:eastAsia="宋体" w:hAnsi="Calibri" w:cs="Times New Roman"/>
    </w:rPr>
  </w:style>
  <w:style w:type="paragraph" w:styleId="a7">
    <w:name w:val="header"/>
    <w:basedOn w:val="a"/>
    <w:link w:val="a8"/>
    <w:uiPriority w:val="99"/>
    <w:unhideWhenUsed/>
    <w:rsid w:val="00EC718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EC7188"/>
    <w:rPr>
      <w:rFonts w:ascii="Calibri" w:eastAsia="宋体" w:hAnsi="Calibri" w:cs="Times New Roman"/>
      <w:sz w:val="18"/>
      <w:szCs w:val="18"/>
    </w:rPr>
  </w:style>
  <w:style w:type="paragraph" w:styleId="a9">
    <w:name w:val="footer"/>
    <w:basedOn w:val="a"/>
    <w:link w:val="aa"/>
    <w:uiPriority w:val="99"/>
    <w:unhideWhenUsed/>
    <w:rsid w:val="00EC7188"/>
    <w:pPr>
      <w:tabs>
        <w:tab w:val="center" w:pos="4153"/>
        <w:tab w:val="right" w:pos="8306"/>
      </w:tabs>
      <w:snapToGrid w:val="0"/>
      <w:jc w:val="left"/>
    </w:pPr>
    <w:rPr>
      <w:sz w:val="18"/>
      <w:szCs w:val="18"/>
    </w:rPr>
  </w:style>
  <w:style w:type="character" w:customStyle="1" w:styleId="aa">
    <w:name w:val="页脚 字符"/>
    <w:basedOn w:val="a1"/>
    <w:link w:val="a9"/>
    <w:uiPriority w:val="99"/>
    <w:rsid w:val="00EC718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精伟</dc:creator>
  <cp:keywords/>
  <dc:description/>
  <cp:lastModifiedBy>Lenovo09</cp:lastModifiedBy>
  <cp:revision>14</cp:revision>
  <dcterms:created xsi:type="dcterms:W3CDTF">2022-02-25T02:09:00Z</dcterms:created>
  <dcterms:modified xsi:type="dcterms:W3CDTF">2022-03-07T00:44:00Z</dcterms:modified>
</cp:coreProperties>
</file>